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2A922" w14:textId="62EF7B30" w:rsidR="00935C89" w:rsidRPr="00330116" w:rsidRDefault="002A7F0A" w:rsidP="0065491C">
      <w:pPr>
        <w:pStyle w:val="a4"/>
        <w:ind w:left="0"/>
        <w:jc w:val="center"/>
        <w:rPr>
          <w:rFonts w:ascii="標楷體" w:eastAsia="標楷體" w:hAnsi="標楷體"/>
          <w:b/>
          <w:bCs/>
          <w:spacing w:val="-1"/>
          <w:sz w:val="40"/>
          <w:szCs w:val="40"/>
        </w:rPr>
      </w:pPr>
      <w:r w:rsidRPr="00330116">
        <w:rPr>
          <w:rFonts w:ascii="標楷體" w:eastAsia="標楷體" w:hAnsi="標楷體" w:hint="eastAsia"/>
          <w:b/>
          <w:bCs/>
          <w:spacing w:val="-1"/>
          <w:sz w:val="40"/>
          <w:szCs w:val="40"/>
        </w:rPr>
        <w:t>澎湖縣</w:t>
      </w:r>
      <w:r w:rsidR="0073405E" w:rsidRPr="00330116">
        <w:rPr>
          <w:rFonts w:ascii="標楷體" w:eastAsia="標楷體" w:hAnsi="標楷體" w:hint="eastAsia"/>
          <w:b/>
          <w:bCs/>
          <w:spacing w:val="-1"/>
          <w:sz w:val="40"/>
          <w:szCs w:val="40"/>
        </w:rPr>
        <w:t>七美</w:t>
      </w:r>
      <w:r w:rsidRPr="00330116">
        <w:rPr>
          <w:rFonts w:ascii="標楷體" w:eastAsia="標楷體" w:hAnsi="標楷體" w:hint="eastAsia"/>
          <w:b/>
          <w:bCs/>
          <w:spacing w:val="-1"/>
          <w:sz w:val="40"/>
          <w:szCs w:val="40"/>
        </w:rPr>
        <w:t>鄉各種災害潛勢區域避難撤離準則</w:t>
      </w:r>
    </w:p>
    <w:p w14:paraId="56DF6307" w14:textId="3DA9F1D4" w:rsidR="00791FC0" w:rsidRPr="00330116" w:rsidRDefault="00791FC0" w:rsidP="00F65208">
      <w:pPr>
        <w:pStyle w:val="-"/>
        <w:wordWrap w:val="0"/>
        <w:adjustRightInd w:val="0"/>
        <w:snapToGrid w:val="0"/>
        <w:spacing w:beforeLines="50" w:before="120"/>
        <w:ind w:left="0" w:firstLine="0"/>
        <w:jc w:val="right"/>
        <w:rPr>
          <w:rFonts w:ascii="Times New Roman" w:hAnsi="Times New Roman"/>
          <w:b w:val="0"/>
          <w:sz w:val="20"/>
          <w:szCs w:val="20"/>
        </w:rPr>
      </w:pPr>
      <w:r w:rsidRPr="00330116">
        <w:rPr>
          <w:rFonts w:ascii="Times New Roman" w:hAnsi="Times New Roman" w:hint="eastAsia"/>
          <w:b w:val="0"/>
          <w:sz w:val="20"/>
          <w:szCs w:val="20"/>
        </w:rPr>
        <w:t>中華民國</w:t>
      </w:r>
      <w:r w:rsidRPr="00330116">
        <w:rPr>
          <w:rFonts w:ascii="Times New Roman" w:hAnsi="Times New Roman"/>
          <w:b w:val="0"/>
          <w:sz w:val="20"/>
          <w:szCs w:val="20"/>
        </w:rPr>
        <w:t>11</w:t>
      </w:r>
      <w:r w:rsidRPr="00330116">
        <w:rPr>
          <w:rFonts w:ascii="Times New Roman" w:hAnsi="Times New Roman" w:hint="eastAsia"/>
          <w:b w:val="0"/>
          <w:sz w:val="20"/>
          <w:szCs w:val="20"/>
        </w:rPr>
        <w:t>3</w:t>
      </w:r>
      <w:r w:rsidRPr="00330116">
        <w:rPr>
          <w:rFonts w:ascii="Times New Roman" w:hAnsi="Times New Roman" w:hint="eastAsia"/>
          <w:b w:val="0"/>
          <w:sz w:val="20"/>
          <w:szCs w:val="20"/>
        </w:rPr>
        <w:t>年</w:t>
      </w:r>
      <w:r w:rsidR="00255A09">
        <w:rPr>
          <w:rFonts w:ascii="Times New Roman" w:hAnsi="Times New Roman" w:hint="eastAsia"/>
          <w:b w:val="0"/>
          <w:sz w:val="20"/>
          <w:szCs w:val="20"/>
        </w:rPr>
        <w:t>8</w:t>
      </w:r>
      <w:r w:rsidRPr="00330116">
        <w:rPr>
          <w:rFonts w:ascii="Times New Roman" w:hAnsi="Times New Roman" w:hint="eastAsia"/>
          <w:b w:val="0"/>
          <w:sz w:val="20"/>
          <w:szCs w:val="20"/>
        </w:rPr>
        <w:t>月</w:t>
      </w:r>
      <w:r w:rsidR="00255A09">
        <w:rPr>
          <w:rFonts w:ascii="Times New Roman" w:hAnsi="Times New Roman" w:hint="eastAsia"/>
          <w:b w:val="0"/>
          <w:sz w:val="20"/>
          <w:szCs w:val="20"/>
        </w:rPr>
        <w:t>6</w:t>
      </w:r>
      <w:r w:rsidRPr="00330116">
        <w:rPr>
          <w:rFonts w:ascii="Times New Roman" w:hAnsi="Times New Roman" w:hint="eastAsia"/>
          <w:b w:val="0"/>
          <w:sz w:val="20"/>
          <w:szCs w:val="20"/>
        </w:rPr>
        <w:t>日</w:t>
      </w:r>
      <w:r w:rsidR="0073405E" w:rsidRPr="00330116">
        <w:rPr>
          <w:rFonts w:ascii="Times New Roman" w:hAnsi="Times New Roman" w:hint="eastAsia"/>
          <w:b w:val="0"/>
          <w:sz w:val="20"/>
          <w:szCs w:val="20"/>
        </w:rPr>
        <w:t>七美</w:t>
      </w:r>
      <w:r w:rsidR="0041499B" w:rsidRPr="00330116">
        <w:rPr>
          <w:rFonts w:ascii="Times New Roman" w:hAnsi="Times New Roman" w:hint="eastAsia"/>
          <w:b w:val="0"/>
          <w:sz w:val="20"/>
          <w:szCs w:val="20"/>
        </w:rPr>
        <w:t>鄉災害防救會報</w:t>
      </w:r>
      <w:r w:rsidR="00047810">
        <w:rPr>
          <w:rFonts w:ascii="Times New Roman" w:hAnsi="Times New Roman" w:hint="eastAsia"/>
          <w:b w:val="0"/>
          <w:sz w:val="20"/>
          <w:szCs w:val="20"/>
        </w:rPr>
        <w:t>核定</w:t>
      </w:r>
    </w:p>
    <w:p w14:paraId="52E6F00A" w14:textId="77777777" w:rsidR="00300075" w:rsidRPr="00330116" w:rsidRDefault="00300075" w:rsidP="00F65208">
      <w:pPr>
        <w:pStyle w:val="-"/>
        <w:adjustRightInd w:val="0"/>
        <w:snapToGrid w:val="0"/>
        <w:spacing w:beforeLines="50" w:before="120"/>
        <w:ind w:left="0" w:firstLine="0"/>
        <w:jc w:val="right"/>
        <w:rPr>
          <w:rFonts w:ascii="Times New Roman" w:hAnsi="Times New Roman"/>
          <w:b w:val="0"/>
          <w:sz w:val="20"/>
          <w:szCs w:val="20"/>
        </w:rPr>
      </w:pPr>
    </w:p>
    <w:p w14:paraId="00938A13" w14:textId="77777777" w:rsidR="00935C89" w:rsidRPr="00330116" w:rsidRDefault="002A7F0A" w:rsidP="00300075">
      <w:pPr>
        <w:autoSpaceDE/>
        <w:autoSpaceDN/>
        <w:adjustRightInd w:val="0"/>
        <w:snapToGrid w:val="0"/>
        <w:spacing w:line="360" w:lineRule="auto"/>
        <w:jc w:val="both"/>
        <w:rPr>
          <w:rFonts w:ascii="Times New Roman" w:eastAsia="標楷體" w:hAnsi="Times New Roman" w:cs="Times New Roman"/>
          <w:b/>
          <w:kern w:val="2"/>
          <w:sz w:val="32"/>
          <w:szCs w:val="28"/>
        </w:rPr>
      </w:pPr>
      <w:r w:rsidRPr="00330116">
        <w:rPr>
          <w:rFonts w:ascii="Times New Roman" w:eastAsia="標楷體" w:hAnsi="Times New Roman" w:cs="Times New Roman" w:hint="eastAsia"/>
          <w:b/>
          <w:kern w:val="2"/>
          <w:sz w:val="32"/>
          <w:szCs w:val="28"/>
        </w:rPr>
        <w:t>壹、依據</w:t>
      </w:r>
    </w:p>
    <w:p w14:paraId="3724B798" w14:textId="77777777" w:rsidR="00300075" w:rsidRPr="00330116" w:rsidRDefault="002A7F0A" w:rsidP="00300075">
      <w:pPr>
        <w:pStyle w:val="a3"/>
        <w:adjustRightInd w:val="0"/>
        <w:snapToGrid w:val="0"/>
        <w:spacing w:before="0" w:line="360" w:lineRule="auto"/>
        <w:ind w:left="0" w:right="4537"/>
        <w:jc w:val="both"/>
        <w:rPr>
          <w:rFonts w:ascii="標楷體" w:eastAsia="標楷體" w:hAnsi="標楷體"/>
          <w:spacing w:val="-2"/>
        </w:rPr>
      </w:pPr>
      <w:r w:rsidRPr="00330116">
        <w:rPr>
          <w:rFonts w:ascii="標楷體" w:eastAsia="標楷體" w:hAnsi="標楷體" w:hint="eastAsia"/>
          <w:spacing w:val="-2"/>
        </w:rPr>
        <w:t>一、災害防救法第二十四條。</w:t>
      </w:r>
    </w:p>
    <w:p w14:paraId="16A42102" w14:textId="77777777" w:rsidR="00935C89" w:rsidRPr="00330116" w:rsidRDefault="002A7F0A" w:rsidP="00300075">
      <w:pPr>
        <w:pStyle w:val="a3"/>
        <w:adjustRightInd w:val="0"/>
        <w:snapToGrid w:val="0"/>
        <w:spacing w:before="0" w:line="360" w:lineRule="auto"/>
        <w:ind w:left="0" w:right="4537"/>
        <w:jc w:val="both"/>
        <w:rPr>
          <w:rFonts w:ascii="標楷體" w:eastAsia="標楷體" w:hAnsi="標楷體"/>
          <w:spacing w:val="-2"/>
        </w:rPr>
      </w:pPr>
      <w:r w:rsidRPr="00330116">
        <w:rPr>
          <w:rFonts w:ascii="標楷體" w:eastAsia="標楷體" w:hAnsi="標楷體" w:hint="eastAsia"/>
          <w:spacing w:val="-2"/>
        </w:rPr>
        <w:t>二、災害防救基本計畫。</w:t>
      </w:r>
    </w:p>
    <w:p w14:paraId="3193000D" w14:textId="77777777" w:rsidR="00300075" w:rsidRPr="00330116" w:rsidRDefault="00300075" w:rsidP="00300075">
      <w:pPr>
        <w:pStyle w:val="a3"/>
        <w:adjustRightInd w:val="0"/>
        <w:snapToGrid w:val="0"/>
        <w:spacing w:before="0" w:line="360" w:lineRule="auto"/>
        <w:ind w:left="0" w:right="4537"/>
        <w:jc w:val="both"/>
        <w:rPr>
          <w:rFonts w:ascii="標楷體" w:eastAsia="標楷體" w:hAnsi="標楷體"/>
        </w:rPr>
      </w:pPr>
    </w:p>
    <w:p w14:paraId="6F75C0A5" w14:textId="77777777" w:rsidR="00935C89" w:rsidRPr="00330116" w:rsidRDefault="002A7F0A" w:rsidP="00300075">
      <w:pPr>
        <w:autoSpaceDE/>
        <w:autoSpaceDN/>
        <w:adjustRightInd w:val="0"/>
        <w:snapToGrid w:val="0"/>
        <w:spacing w:line="360" w:lineRule="auto"/>
        <w:jc w:val="both"/>
        <w:rPr>
          <w:rFonts w:ascii="Times New Roman" w:eastAsia="標楷體" w:hAnsi="Times New Roman" w:cs="Times New Roman"/>
          <w:b/>
          <w:kern w:val="2"/>
          <w:sz w:val="32"/>
          <w:szCs w:val="28"/>
        </w:rPr>
      </w:pPr>
      <w:r w:rsidRPr="00330116">
        <w:rPr>
          <w:rFonts w:ascii="Times New Roman" w:eastAsia="標楷體" w:hAnsi="Times New Roman" w:cs="Times New Roman" w:hint="eastAsia"/>
          <w:b/>
          <w:kern w:val="2"/>
          <w:sz w:val="32"/>
          <w:szCs w:val="28"/>
        </w:rPr>
        <w:t>貳、目的</w:t>
      </w:r>
    </w:p>
    <w:p w14:paraId="136C768D" w14:textId="77777777" w:rsidR="00935C89" w:rsidRPr="00330116" w:rsidRDefault="002A7F0A" w:rsidP="00300075">
      <w:pPr>
        <w:pStyle w:val="a3"/>
        <w:adjustRightInd w:val="0"/>
        <w:snapToGrid w:val="0"/>
        <w:spacing w:before="0" w:line="360" w:lineRule="auto"/>
        <w:ind w:left="0" w:right="-15" w:firstLine="560"/>
        <w:jc w:val="both"/>
        <w:rPr>
          <w:rFonts w:ascii="標楷體" w:eastAsia="標楷體" w:hAnsi="標楷體"/>
          <w:spacing w:val="-2"/>
        </w:rPr>
      </w:pPr>
      <w:r w:rsidRPr="00330116">
        <w:rPr>
          <w:rFonts w:ascii="標楷體" w:eastAsia="標楷體" w:hAnsi="標楷體" w:hint="eastAsia"/>
          <w:spacing w:val="-2"/>
        </w:rPr>
        <w:t>為強化本鄉轄內各種災害潛勢危險地區避難勸告機制及避難引導能力，必要時對民眾進行強制撤離作業，以維護民眾生命財產，並即時發揮災害防救功能，特訂定本準則。</w:t>
      </w:r>
    </w:p>
    <w:p w14:paraId="430CB565" w14:textId="77777777" w:rsidR="00300075" w:rsidRPr="00330116" w:rsidRDefault="00300075" w:rsidP="00300075">
      <w:pPr>
        <w:pStyle w:val="a3"/>
        <w:adjustRightInd w:val="0"/>
        <w:snapToGrid w:val="0"/>
        <w:spacing w:before="0" w:line="360" w:lineRule="auto"/>
        <w:ind w:left="0" w:right="163"/>
        <w:jc w:val="both"/>
        <w:rPr>
          <w:rFonts w:ascii="標楷體" w:eastAsia="標楷體" w:hAnsi="標楷體"/>
        </w:rPr>
      </w:pPr>
    </w:p>
    <w:p w14:paraId="5997CA0B" w14:textId="77777777" w:rsidR="00935C89" w:rsidRPr="00330116" w:rsidRDefault="002A7F0A" w:rsidP="00300075">
      <w:pPr>
        <w:autoSpaceDE/>
        <w:autoSpaceDN/>
        <w:adjustRightInd w:val="0"/>
        <w:snapToGrid w:val="0"/>
        <w:spacing w:line="360" w:lineRule="auto"/>
        <w:jc w:val="both"/>
        <w:rPr>
          <w:rFonts w:ascii="Times New Roman" w:eastAsia="標楷體" w:hAnsi="Times New Roman" w:cs="Times New Roman"/>
          <w:b/>
          <w:kern w:val="2"/>
          <w:sz w:val="32"/>
          <w:szCs w:val="28"/>
        </w:rPr>
      </w:pPr>
      <w:r w:rsidRPr="00330116">
        <w:rPr>
          <w:rFonts w:ascii="Times New Roman" w:eastAsia="標楷體" w:hAnsi="Times New Roman" w:cs="Times New Roman" w:hint="eastAsia"/>
          <w:b/>
          <w:kern w:val="2"/>
          <w:sz w:val="32"/>
          <w:szCs w:val="28"/>
        </w:rPr>
        <w:t>參、災害潛勢區域設定標準</w:t>
      </w:r>
    </w:p>
    <w:p w14:paraId="2F2EE67B" w14:textId="77777777" w:rsidR="00935C89" w:rsidRPr="00330116" w:rsidRDefault="002A7F0A" w:rsidP="00D414EE">
      <w:pPr>
        <w:pStyle w:val="a3"/>
        <w:adjustRightInd w:val="0"/>
        <w:snapToGrid w:val="0"/>
        <w:spacing w:before="0" w:line="360" w:lineRule="auto"/>
        <w:ind w:left="567" w:right="-15" w:hanging="567"/>
        <w:jc w:val="both"/>
        <w:rPr>
          <w:rFonts w:ascii="標楷體" w:eastAsia="標楷體" w:hAnsi="標楷體"/>
        </w:rPr>
      </w:pPr>
      <w:r w:rsidRPr="00330116">
        <w:rPr>
          <w:rFonts w:ascii="標楷體" w:eastAsia="標楷體" w:hAnsi="標楷體" w:hint="eastAsia"/>
          <w:spacing w:val="-12"/>
        </w:rPr>
        <w:t>一、本鄉曾發生災害地區，經災害主管機關判定，認為仍有發生災</w:t>
      </w:r>
      <w:r w:rsidRPr="00330116">
        <w:rPr>
          <w:rFonts w:ascii="標楷體" w:eastAsia="標楷體" w:hAnsi="標楷體" w:hint="eastAsia"/>
          <w:spacing w:val="-4"/>
        </w:rPr>
        <w:t>害之虞時。</w:t>
      </w:r>
    </w:p>
    <w:p w14:paraId="354CD866" w14:textId="77777777" w:rsidR="00935C89" w:rsidRPr="00330116" w:rsidRDefault="002A7F0A" w:rsidP="00D414EE">
      <w:pPr>
        <w:pStyle w:val="a3"/>
        <w:adjustRightInd w:val="0"/>
        <w:snapToGrid w:val="0"/>
        <w:spacing w:before="0" w:line="360" w:lineRule="auto"/>
        <w:ind w:left="567" w:right="-15" w:hanging="567"/>
        <w:jc w:val="both"/>
        <w:rPr>
          <w:rFonts w:ascii="Times New Roman" w:eastAsia="標楷體" w:hAnsi="Times New Roman" w:cs="Times New Roman"/>
        </w:rPr>
      </w:pPr>
      <w:r w:rsidRPr="00330116">
        <w:rPr>
          <w:rFonts w:ascii="標楷體" w:eastAsia="標楷體" w:hAnsi="標楷體" w:hint="eastAsia"/>
          <w:spacing w:val="-12"/>
        </w:rPr>
        <w:t>二、本鄉未發生災害地區，經災害主管機關專業分析後，認定有發</w:t>
      </w:r>
      <w:r w:rsidRPr="00330116">
        <w:rPr>
          <w:rFonts w:ascii="標楷體" w:eastAsia="標楷體" w:hAnsi="標楷體" w:hint="eastAsia"/>
          <w:spacing w:val="-2"/>
        </w:rPr>
        <w:t>生災害之虞</w:t>
      </w:r>
      <w:r w:rsidRPr="00330116">
        <w:rPr>
          <w:rFonts w:ascii="Times New Roman" w:eastAsia="標楷體" w:hAnsi="Times New Roman" w:cs="Times New Roman"/>
          <w:spacing w:val="-2"/>
        </w:rPr>
        <w:t>地區。</w:t>
      </w:r>
    </w:p>
    <w:p w14:paraId="6016811E" w14:textId="77777777" w:rsidR="00935C89" w:rsidRPr="00330116" w:rsidRDefault="002A7F0A" w:rsidP="00D414EE">
      <w:pPr>
        <w:pStyle w:val="a3"/>
        <w:adjustRightInd w:val="0"/>
        <w:snapToGrid w:val="0"/>
        <w:spacing w:before="0" w:line="360" w:lineRule="auto"/>
        <w:ind w:left="567" w:right="-15" w:hanging="567"/>
        <w:jc w:val="both"/>
        <w:rPr>
          <w:rFonts w:ascii="Times New Roman" w:eastAsia="標楷體" w:hAnsi="Times New Roman" w:cs="Times New Roman"/>
        </w:rPr>
      </w:pPr>
      <w:r w:rsidRPr="00330116">
        <w:rPr>
          <w:rFonts w:ascii="Times New Roman" w:eastAsia="標楷體" w:hAnsi="Times New Roman" w:cs="Times New Roman"/>
          <w:spacing w:val="-1"/>
        </w:rPr>
        <w:t>三、經災害應變中心指揮官裁定為有災害潛勢地區。</w:t>
      </w:r>
    </w:p>
    <w:p w14:paraId="5A64415A" w14:textId="77777777" w:rsidR="00935C89" w:rsidRPr="00330116" w:rsidRDefault="002A7F0A" w:rsidP="00D414EE">
      <w:pPr>
        <w:pStyle w:val="a3"/>
        <w:adjustRightInd w:val="0"/>
        <w:snapToGrid w:val="0"/>
        <w:spacing w:before="0" w:line="360" w:lineRule="auto"/>
        <w:ind w:left="567" w:right="-15" w:hanging="567"/>
        <w:jc w:val="both"/>
        <w:rPr>
          <w:rFonts w:ascii="Times New Roman" w:eastAsia="標楷體" w:hAnsi="Times New Roman" w:cs="Times New Roman"/>
          <w:spacing w:val="-4"/>
        </w:rPr>
      </w:pPr>
      <w:r w:rsidRPr="00330116">
        <w:rPr>
          <w:rFonts w:ascii="Times New Roman" w:eastAsia="標楷體" w:hAnsi="Times New Roman" w:cs="Times New Roman"/>
          <w:spacing w:val="-12"/>
        </w:rPr>
        <w:t>四、各種災害潛勢地區應列入災害防救計畫，並經本縣災害防救會</w:t>
      </w:r>
      <w:r w:rsidRPr="00330116">
        <w:rPr>
          <w:rFonts w:ascii="Times New Roman" w:eastAsia="標楷體" w:hAnsi="Times New Roman" w:cs="Times New Roman"/>
          <w:spacing w:val="-4"/>
        </w:rPr>
        <w:t>報核備。</w:t>
      </w:r>
    </w:p>
    <w:p w14:paraId="532BF149" w14:textId="77777777" w:rsidR="00300075" w:rsidRPr="00330116" w:rsidRDefault="00300075" w:rsidP="00300075">
      <w:pPr>
        <w:pStyle w:val="a3"/>
        <w:adjustRightInd w:val="0"/>
        <w:snapToGrid w:val="0"/>
        <w:spacing w:before="0" w:line="360" w:lineRule="auto"/>
        <w:ind w:left="0" w:right="147"/>
        <w:jc w:val="both"/>
        <w:rPr>
          <w:rFonts w:ascii="Times New Roman" w:eastAsia="標楷體" w:hAnsi="Times New Roman" w:cs="Times New Roman"/>
        </w:rPr>
      </w:pPr>
    </w:p>
    <w:p w14:paraId="57D46452" w14:textId="77777777" w:rsidR="00935C89" w:rsidRPr="00330116" w:rsidRDefault="002A7F0A" w:rsidP="00300075">
      <w:pPr>
        <w:autoSpaceDE/>
        <w:autoSpaceDN/>
        <w:adjustRightInd w:val="0"/>
        <w:snapToGrid w:val="0"/>
        <w:spacing w:line="360" w:lineRule="auto"/>
        <w:jc w:val="both"/>
        <w:rPr>
          <w:rFonts w:ascii="Times New Roman" w:eastAsia="標楷體" w:hAnsi="Times New Roman" w:cs="Times New Roman"/>
          <w:b/>
          <w:kern w:val="2"/>
          <w:sz w:val="32"/>
          <w:szCs w:val="28"/>
        </w:rPr>
      </w:pPr>
      <w:r w:rsidRPr="00330116">
        <w:rPr>
          <w:rFonts w:ascii="Times New Roman" w:eastAsia="標楷體" w:hAnsi="Times New Roman" w:cs="Times New Roman"/>
          <w:b/>
          <w:kern w:val="2"/>
          <w:sz w:val="32"/>
          <w:szCs w:val="28"/>
        </w:rPr>
        <w:t>肆、避難收容前置作業</w:t>
      </w:r>
    </w:p>
    <w:p w14:paraId="0A197FB9" w14:textId="77777777" w:rsidR="00935C89" w:rsidRPr="00330116" w:rsidRDefault="002A7F0A" w:rsidP="00D414EE">
      <w:pPr>
        <w:pStyle w:val="a3"/>
        <w:adjustRightInd w:val="0"/>
        <w:snapToGrid w:val="0"/>
        <w:spacing w:before="0" w:line="360" w:lineRule="auto"/>
        <w:ind w:left="502" w:right="-15" w:hangingChars="196" w:hanging="502"/>
        <w:jc w:val="both"/>
        <w:rPr>
          <w:rFonts w:ascii="Times New Roman" w:eastAsia="標楷體" w:hAnsi="Times New Roman" w:cs="Times New Roman"/>
        </w:rPr>
      </w:pPr>
      <w:r w:rsidRPr="00330116">
        <w:rPr>
          <w:rFonts w:ascii="Times New Roman" w:eastAsia="標楷體" w:hAnsi="Times New Roman" w:cs="Times New Roman"/>
          <w:spacing w:val="-24"/>
        </w:rPr>
        <w:t>一、針對各種災害潛勢地區作一詳盡調查、劃定、彙整，並定期更新</w:t>
      </w:r>
      <w:r w:rsidRPr="00330116">
        <w:rPr>
          <w:rFonts w:ascii="Times New Roman" w:eastAsia="標楷體" w:hAnsi="Times New Roman" w:cs="Times New Roman"/>
          <w:spacing w:val="-4"/>
        </w:rPr>
        <w:t>資料。</w:t>
      </w:r>
    </w:p>
    <w:p w14:paraId="0F459F32" w14:textId="77777777" w:rsidR="00935C89" w:rsidRPr="00330116" w:rsidRDefault="002A7F0A" w:rsidP="00D414EE">
      <w:pPr>
        <w:pStyle w:val="a3"/>
        <w:adjustRightInd w:val="0"/>
        <w:snapToGrid w:val="0"/>
        <w:spacing w:before="0" w:line="360" w:lineRule="auto"/>
        <w:ind w:left="525" w:right="-15" w:hangingChars="196" w:hanging="525"/>
        <w:jc w:val="both"/>
        <w:rPr>
          <w:rFonts w:ascii="Times New Roman" w:eastAsia="標楷體" w:hAnsi="Times New Roman" w:cs="Times New Roman"/>
        </w:rPr>
      </w:pPr>
      <w:r w:rsidRPr="00330116">
        <w:rPr>
          <w:rFonts w:ascii="Times New Roman" w:eastAsia="標楷體" w:hAnsi="Times New Roman" w:cs="Times New Roman"/>
          <w:spacing w:val="-12"/>
        </w:rPr>
        <w:t>二、對有災害潛勢地區鄰近區域，應選擇適當</w:t>
      </w:r>
      <w:r w:rsidR="00CC284D" w:rsidRPr="00330116">
        <w:rPr>
          <w:rFonts w:ascii="Times New Roman" w:eastAsia="標楷體" w:hAnsi="Times New Roman" w:cs="Times New Roman" w:hint="eastAsia"/>
          <w:spacing w:val="-2"/>
        </w:rPr>
        <w:t>處</w:t>
      </w:r>
      <w:r w:rsidR="00CC284D" w:rsidRPr="00330116">
        <w:rPr>
          <w:rFonts w:ascii="Times New Roman" w:eastAsia="標楷體" w:hAnsi="Times New Roman" w:cs="Times New Roman"/>
          <w:spacing w:val="-2"/>
        </w:rPr>
        <w:t>所</w:t>
      </w:r>
      <w:r w:rsidRPr="00330116">
        <w:rPr>
          <w:rFonts w:ascii="Times New Roman" w:eastAsia="標楷體" w:hAnsi="Times New Roman" w:cs="Times New Roman"/>
          <w:spacing w:val="-12"/>
        </w:rPr>
        <w:t>作為避難收容</w:t>
      </w:r>
      <w:r w:rsidR="00CC284D" w:rsidRPr="00330116">
        <w:rPr>
          <w:rFonts w:ascii="Times New Roman" w:eastAsia="標楷體" w:hAnsi="Times New Roman" w:cs="Times New Roman" w:hint="eastAsia"/>
          <w:spacing w:val="-2"/>
        </w:rPr>
        <w:t>處</w:t>
      </w:r>
      <w:r w:rsidR="00CC284D" w:rsidRPr="00330116">
        <w:rPr>
          <w:rFonts w:ascii="Times New Roman" w:eastAsia="標楷體" w:hAnsi="Times New Roman" w:cs="Times New Roman"/>
          <w:spacing w:val="-2"/>
        </w:rPr>
        <w:t>所</w:t>
      </w:r>
      <w:r w:rsidRPr="00330116">
        <w:rPr>
          <w:rFonts w:ascii="Times New Roman" w:eastAsia="標楷體" w:hAnsi="Times New Roman" w:cs="Times New Roman"/>
          <w:spacing w:val="-2"/>
        </w:rPr>
        <w:t>，俾便民眾於災害發生時進行避難收容事宜，</w:t>
      </w:r>
      <w:r w:rsidR="00CC284D" w:rsidRPr="00330116">
        <w:rPr>
          <w:rFonts w:ascii="Times New Roman" w:eastAsia="標楷體" w:hAnsi="Times New Roman" w:cs="Times New Roman" w:hint="eastAsia"/>
          <w:spacing w:val="-2"/>
        </w:rPr>
        <w:t>處</w:t>
      </w:r>
      <w:r w:rsidR="00CC284D" w:rsidRPr="00330116">
        <w:rPr>
          <w:rFonts w:ascii="Times New Roman" w:eastAsia="標楷體" w:hAnsi="Times New Roman" w:cs="Times New Roman"/>
          <w:spacing w:val="-2"/>
        </w:rPr>
        <w:t>所</w:t>
      </w:r>
      <w:r w:rsidRPr="00330116">
        <w:rPr>
          <w:rFonts w:ascii="Times New Roman" w:eastAsia="標楷體" w:hAnsi="Times New Roman" w:cs="Times New Roman"/>
          <w:spacing w:val="-2"/>
        </w:rPr>
        <w:t>應選擇</w:t>
      </w:r>
      <w:r w:rsidRPr="00330116">
        <w:rPr>
          <w:rFonts w:ascii="Times New Roman" w:eastAsia="標楷體" w:hAnsi="Times New Roman" w:cs="Times New Roman"/>
          <w:spacing w:val="-7"/>
        </w:rPr>
        <w:t>略高平坦空曠地區，並考量建築物是否堅固、收容人數及對外</w:t>
      </w:r>
      <w:r w:rsidRPr="00330116">
        <w:rPr>
          <w:rFonts w:ascii="Times New Roman" w:eastAsia="標楷體" w:hAnsi="Times New Roman" w:cs="Times New Roman"/>
          <w:spacing w:val="-2"/>
        </w:rPr>
        <w:t>交通是否通暢。</w:t>
      </w:r>
    </w:p>
    <w:p w14:paraId="7CF90379" w14:textId="77777777" w:rsidR="00935C89" w:rsidRPr="00330116" w:rsidRDefault="002A7F0A" w:rsidP="00D414EE">
      <w:pPr>
        <w:pStyle w:val="a3"/>
        <w:adjustRightInd w:val="0"/>
        <w:snapToGrid w:val="0"/>
        <w:spacing w:before="0" w:line="360" w:lineRule="auto"/>
        <w:ind w:left="539" w:right="-15" w:hangingChars="196" w:hanging="539"/>
        <w:jc w:val="both"/>
        <w:rPr>
          <w:rFonts w:ascii="Times New Roman" w:eastAsia="標楷體" w:hAnsi="Times New Roman" w:cs="Times New Roman"/>
        </w:rPr>
      </w:pPr>
      <w:r w:rsidRPr="00330116">
        <w:rPr>
          <w:rFonts w:ascii="Times New Roman" w:eastAsia="標楷體" w:hAnsi="Times New Roman" w:cs="Times New Roman"/>
          <w:spacing w:val="-5"/>
        </w:rPr>
        <w:t>三、本避難收容</w:t>
      </w:r>
      <w:r w:rsidR="00CC284D" w:rsidRPr="00330116">
        <w:rPr>
          <w:rFonts w:ascii="Times New Roman" w:eastAsia="標楷體" w:hAnsi="Times New Roman" w:cs="Times New Roman" w:hint="eastAsia"/>
          <w:spacing w:val="-2"/>
        </w:rPr>
        <w:t>處</w:t>
      </w:r>
      <w:r w:rsidR="00CC284D" w:rsidRPr="00330116">
        <w:rPr>
          <w:rFonts w:ascii="Times New Roman" w:eastAsia="標楷體" w:hAnsi="Times New Roman" w:cs="Times New Roman"/>
          <w:spacing w:val="-2"/>
        </w:rPr>
        <w:t>所</w:t>
      </w:r>
      <w:r w:rsidRPr="00330116">
        <w:rPr>
          <w:rFonts w:ascii="Times New Roman" w:eastAsia="標楷體" w:hAnsi="Times New Roman" w:cs="Times New Roman"/>
          <w:spacing w:val="-5"/>
        </w:rPr>
        <w:t>，以應災害發生之用。避難收容</w:t>
      </w:r>
      <w:r w:rsidR="00CC284D" w:rsidRPr="00330116">
        <w:rPr>
          <w:rFonts w:ascii="Times New Roman" w:eastAsia="標楷體" w:hAnsi="Times New Roman" w:cs="Times New Roman" w:hint="eastAsia"/>
          <w:spacing w:val="-2"/>
        </w:rPr>
        <w:t>處</w:t>
      </w:r>
      <w:r w:rsidR="00CC284D" w:rsidRPr="00330116">
        <w:rPr>
          <w:rFonts w:ascii="Times New Roman" w:eastAsia="標楷體" w:hAnsi="Times New Roman" w:cs="Times New Roman"/>
          <w:spacing w:val="-2"/>
        </w:rPr>
        <w:t>所</w:t>
      </w:r>
      <w:r w:rsidRPr="00330116">
        <w:rPr>
          <w:rFonts w:ascii="Times New Roman" w:eastAsia="標楷體" w:hAnsi="Times New Roman" w:cs="Times New Roman"/>
          <w:spacing w:val="-5"/>
        </w:rPr>
        <w:t>設置地點，以各級學校、社區活動中心、體育館以及其他公共設施為主</w:t>
      </w:r>
      <w:r w:rsidRPr="00330116">
        <w:rPr>
          <w:rFonts w:ascii="Times New Roman" w:eastAsia="標楷體" w:hAnsi="Times New Roman" w:cs="Times New Roman"/>
          <w:spacing w:val="-1"/>
        </w:rPr>
        <w:t>，必要時得徵用民地。</w:t>
      </w:r>
    </w:p>
    <w:p w14:paraId="78072FA4" w14:textId="00A46F12" w:rsidR="00935C89" w:rsidRPr="00330116" w:rsidRDefault="002A7F0A" w:rsidP="00D414EE">
      <w:pPr>
        <w:pStyle w:val="a3"/>
        <w:adjustRightInd w:val="0"/>
        <w:snapToGrid w:val="0"/>
        <w:spacing w:before="0" w:line="360" w:lineRule="auto"/>
        <w:ind w:left="502" w:right="-15" w:hangingChars="196" w:hanging="502"/>
        <w:jc w:val="both"/>
        <w:rPr>
          <w:rFonts w:ascii="Times New Roman" w:eastAsia="標楷體" w:hAnsi="Times New Roman" w:cs="Times New Roman"/>
        </w:rPr>
      </w:pPr>
      <w:r w:rsidRPr="00330116">
        <w:rPr>
          <w:rFonts w:ascii="Times New Roman" w:eastAsia="標楷體" w:hAnsi="Times New Roman" w:cs="Times New Roman"/>
          <w:spacing w:val="-24"/>
        </w:rPr>
        <w:lastRenderedPageBreak/>
        <w:t>四、</w:t>
      </w:r>
      <w:r w:rsidR="00D84EB7" w:rsidRPr="00330116">
        <w:rPr>
          <w:rFonts w:ascii="Times New Roman" w:eastAsia="標楷體" w:hAnsi="Times New Roman" w:cs="Times New Roman"/>
          <w:szCs w:val="24"/>
        </w:rPr>
        <w:t>本鄉適宜做為避難收容處所如附錄表</w:t>
      </w:r>
      <w:r w:rsidR="00A15066" w:rsidRPr="00330116">
        <w:rPr>
          <w:rFonts w:ascii="Times New Roman" w:eastAsia="標楷體" w:hAnsi="Times New Roman" w:cs="Times New Roman" w:hint="eastAsia"/>
          <w:szCs w:val="24"/>
        </w:rPr>
        <w:t>4</w:t>
      </w:r>
      <w:r w:rsidR="00D84EB7" w:rsidRPr="00330116">
        <w:rPr>
          <w:rFonts w:ascii="Times New Roman" w:eastAsia="標楷體" w:hAnsi="Times New Roman" w:cs="Times New Roman"/>
          <w:szCs w:val="24"/>
        </w:rPr>
        <w:t>-1</w:t>
      </w:r>
      <w:r w:rsidR="00A15066" w:rsidRPr="00330116">
        <w:rPr>
          <w:rFonts w:ascii="Times New Roman" w:eastAsia="標楷體" w:hAnsi="Times New Roman" w:cs="Times New Roman" w:hint="eastAsia"/>
          <w:szCs w:val="24"/>
        </w:rPr>
        <w:t>~4</w:t>
      </w:r>
      <w:r w:rsidR="00D84EB7" w:rsidRPr="00330116">
        <w:rPr>
          <w:rFonts w:ascii="Times New Roman" w:eastAsia="標楷體" w:hAnsi="Times New Roman" w:cs="Times New Roman"/>
          <w:szCs w:val="24"/>
        </w:rPr>
        <w:t>-2</w:t>
      </w:r>
      <w:r w:rsidR="00D84EB7" w:rsidRPr="00330116">
        <w:rPr>
          <w:rFonts w:ascii="Times New Roman" w:eastAsia="標楷體" w:hAnsi="Times New Roman" w:cs="Times New Roman"/>
          <w:szCs w:val="24"/>
        </w:rPr>
        <w:t>。</w:t>
      </w:r>
    </w:p>
    <w:p w14:paraId="265C2B07" w14:textId="6CBEF449" w:rsidR="00935C89" w:rsidRPr="00330116" w:rsidRDefault="00A63E5C" w:rsidP="00D414EE">
      <w:pPr>
        <w:pStyle w:val="a3"/>
        <w:adjustRightInd w:val="0"/>
        <w:snapToGrid w:val="0"/>
        <w:spacing w:before="0" w:line="360" w:lineRule="auto"/>
        <w:ind w:left="541" w:right="-15" w:hangingChars="196" w:hanging="541"/>
        <w:jc w:val="both"/>
        <w:rPr>
          <w:rFonts w:ascii="Times New Roman" w:eastAsia="標楷體" w:hAnsi="Times New Roman" w:cs="Times New Roman"/>
          <w:spacing w:val="-4"/>
        </w:rPr>
      </w:pPr>
      <w:r w:rsidRPr="00330116">
        <w:rPr>
          <w:rFonts w:ascii="Times New Roman" w:eastAsia="標楷體" w:hAnsi="Times New Roman" w:cs="Times New Roman" w:hint="eastAsia"/>
          <w:spacing w:val="-4"/>
        </w:rPr>
        <w:t>五</w:t>
      </w:r>
      <w:r w:rsidR="002A7F0A" w:rsidRPr="00330116">
        <w:rPr>
          <w:rFonts w:ascii="Times New Roman" w:eastAsia="標楷體" w:hAnsi="Times New Roman" w:cs="Times New Roman"/>
          <w:spacing w:val="-4"/>
        </w:rPr>
        <w:t>、針對設置之避難</w:t>
      </w:r>
      <w:r w:rsidR="00CC284D" w:rsidRPr="00330116">
        <w:rPr>
          <w:rFonts w:ascii="Times New Roman" w:eastAsia="標楷體" w:hAnsi="Times New Roman" w:cs="Times New Roman" w:hint="eastAsia"/>
          <w:spacing w:val="-2"/>
        </w:rPr>
        <w:t>處</w:t>
      </w:r>
      <w:r w:rsidR="00CC284D" w:rsidRPr="00330116">
        <w:rPr>
          <w:rFonts w:ascii="Times New Roman" w:eastAsia="標楷體" w:hAnsi="Times New Roman" w:cs="Times New Roman"/>
          <w:spacing w:val="-2"/>
        </w:rPr>
        <w:t>所</w:t>
      </w:r>
      <w:r w:rsidR="002A7F0A" w:rsidRPr="00330116">
        <w:rPr>
          <w:rFonts w:ascii="Times New Roman" w:eastAsia="標楷體" w:hAnsi="Times New Roman" w:cs="Times New Roman"/>
          <w:spacing w:val="-4"/>
        </w:rPr>
        <w:t>，定期檢查、評估</w:t>
      </w:r>
      <w:r w:rsidR="00CC284D" w:rsidRPr="00330116">
        <w:rPr>
          <w:rFonts w:ascii="Times New Roman" w:eastAsia="標楷體" w:hAnsi="Times New Roman" w:cs="Times New Roman" w:hint="eastAsia"/>
          <w:spacing w:val="-2"/>
        </w:rPr>
        <w:t>處</w:t>
      </w:r>
      <w:r w:rsidR="00CC284D" w:rsidRPr="00330116">
        <w:rPr>
          <w:rFonts w:ascii="Times New Roman" w:eastAsia="標楷體" w:hAnsi="Times New Roman" w:cs="Times New Roman"/>
          <w:spacing w:val="-2"/>
        </w:rPr>
        <w:t>所</w:t>
      </w:r>
      <w:r w:rsidR="002A7F0A" w:rsidRPr="00330116">
        <w:rPr>
          <w:rFonts w:ascii="Times New Roman" w:eastAsia="標楷體" w:hAnsi="Times New Roman" w:cs="Times New Roman"/>
          <w:spacing w:val="-4"/>
        </w:rPr>
        <w:t>安全性，俾利災時使用無虞。</w:t>
      </w:r>
    </w:p>
    <w:p w14:paraId="38EB7785" w14:textId="77777777" w:rsidR="00866091" w:rsidRPr="00330116" w:rsidRDefault="00866091"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p>
    <w:p w14:paraId="3C550A33" w14:textId="77777777" w:rsidR="00300075" w:rsidRPr="00330116" w:rsidRDefault="002A7F0A" w:rsidP="00D414EE">
      <w:pPr>
        <w:pStyle w:val="a3"/>
        <w:adjustRightInd w:val="0"/>
        <w:snapToGrid w:val="0"/>
        <w:spacing w:before="0" w:line="360" w:lineRule="auto"/>
        <w:ind w:left="628" w:right="-15" w:hangingChars="196" w:hanging="628"/>
        <w:jc w:val="both"/>
        <w:rPr>
          <w:rFonts w:ascii="Times New Roman" w:eastAsia="標楷體" w:hAnsi="Times New Roman" w:cs="Times New Roman"/>
          <w:b/>
          <w:kern w:val="2"/>
          <w:sz w:val="32"/>
        </w:rPr>
      </w:pPr>
      <w:r w:rsidRPr="00330116">
        <w:rPr>
          <w:rFonts w:ascii="Times New Roman" w:eastAsia="標楷體" w:hAnsi="Times New Roman" w:cs="Times New Roman"/>
          <w:b/>
          <w:kern w:val="2"/>
          <w:sz w:val="32"/>
        </w:rPr>
        <w:t>伍、各種災害潛勢區域避難勸告準則</w:t>
      </w:r>
    </w:p>
    <w:p w14:paraId="25751B0C" w14:textId="77777777" w:rsidR="00935C89" w:rsidRPr="00330116" w:rsidRDefault="002A7F0A" w:rsidP="00D414EE">
      <w:pPr>
        <w:pStyle w:val="a3"/>
        <w:adjustRightInd w:val="0"/>
        <w:snapToGrid w:val="0"/>
        <w:spacing w:before="0" w:line="360" w:lineRule="auto"/>
        <w:ind w:left="547" w:right="-15" w:hangingChars="196" w:hanging="547"/>
        <w:jc w:val="both"/>
        <w:rPr>
          <w:rFonts w:ascii="Times New Roman" w:eastAsia="標楷體" w:hAnsi="Times New Roman" w:cs="Times New Roman"/>
          <w:spacing w:val="-1"/>
        </w:rPr>
      </w:pPr>
      <w:r w:rsidRPr="00330116">
        <w:rPr>
          <w:rFonts w:ascii="Times New Roman" w:eastAsia="標楷體" w:hAnsi="Times New Roman" w:cs="Times New Roman"/>
          <w:spacing w:val="-1"/>
        </w:rPr>
        <w:t>各種災害進行避難勸告時機如下：</w:t>
      </w:r>
    </w:p>
    <w:p w14:paraId="189B7101" w14:textId="77777777" w:rsidR="00977A18" w:rsidRPr="00330116" w:rsidRDefault="00977A18" w:rsidP="00D414EE">
      <w:pPr>
        <w:pStyle w:val="a3"/>
        <w:adjustRightInd w:val="0"/>
        <w:snapToGrid w:val="0"/>
        <w:spacing w:before="0" w:line="360" w:lineRule="auto"/>
        <w:ind w:left="525" w:right="-15" w:hangingChars="196" w:hanging="525"/>
        <w:jc w:val="both"/>
        <w:rPr>
          <w:rFonts w:ascii="Times New Roman" w:eastAsia="標楷體" w:hAnsi="Times New Roman" w:cs="Times New Roman"/>
        </w:rPr>
      </w:pPr>
      <w:r w:rsidRPr="00330116">
        <w:rPr>
          <w:rFonts w:ascii="Times New Roman" w:eastAsia="標楷體" w:hAnsi="Times New Roman" w:cs="Times New Roman"/>
          <w:spacing w:val="-12"/>
        </w:rPr>
        <w:t>一、風災：中央氣象</w:t>
      </w:r>
      <w:r w:rsidR="00D414EE" w:rsidRPr="00330116">
        <w:rPr>
          <w:rFonts w:ascii="Times New Roman" w:eastAsia="標楷體" w:hAnsi="Times New Roman" w:cs="Times New Roman" w:hint="eastAsia"/>
          <w:spacing w:val="-12"/>
        </w:rPr>
        <w:t>署</w:t>
      </w:r>
      <w:r w:rsidRPr="00330116">
        <w:rPr>
          <w:rFonts w:ascii="Times New Roman" w:eastAsia="標楷體" w:hAnsi="Times New Roman" w:cs="Times New Roman"/>
          <w:spacing w:val="-12"/>
        </w:rPr>
        <w:t>發布陸上海上颱風警報，且本縣列為警戒範</w:t>
      </w:r>
      <w:r w:rsidRPr="00330116">
        <w:rPr>
          <w:rFonts w:ascii="Times New Roman" w:eastAsia="標楷體" w:hAnsi="Times New Roman" w:cs="Times New Roman"/>
          <w:spacing w:val="-4"/>
        </w:rPr>
        <w:t>圍時。</w:t>
      </w:r>
    </w:p>
    <w:p w14:paraId="1E4AFE72" w14:textId="77777777" w:rsidR="00977A18" w:rsidRPr="00330116" w:rsidRDefault="00977A18" w:rsidP="00D414EE">
      <w:pPr>
        <w:pStyle w:val="a3"/>
        <w:adjustRightInd w:val="0"/>
        <w:snapToGrid w:val="0"/>
        <w:spacing w:before="0" w:line="360" w:lineRule="auto"/>
        <w:ind w:left="547" w:right="-15" w:hangingChars="196" w:hanging="547"/>
        <w:jc w:val="both"/>
        <w:rPr>
          <w:rFonts w:ascii="Times New Roman" w:eastAsia="標楷體" w:hAnsi="Times New Roman" w:cs="Times New Roman"/>
        </w:rPr>
      </w:pPr>
      <w:r w:rsidRPr="00330116">
        <w:rPr>
          <w:rFonts w:ascii="Times New Roman" w:eastAsia="標楷體" w:hAnsi="Times New Roman" w:cs="Times New Roman"/>
          <w:spacing w:val="-1"/>
        </w:rPr>
        <w:t>二、震災：發生強烈地震後，為免造成危害時。</w:t>
      </w:r>
    </w:p>
    <w:p w14:paraId="3E100F0A" w14:textId="77777777" w:rsidR="00977A18" w:rsidRPr="00330116" w:rsidRDefault="00977A18" w:rsidP="00D414EE">
      <w:pPr>
        <w:pStyle w:val="a3"/>
        <w:adjustRightInd w:val="0"/>
        <w:snapToGrid w:val="0"/>
        <w:spacing w:before="0" w:line="360" w:lineRule="auto"/>
        <w:ind w:left="543" w:right="-15" w:hangingChars="196" w:hanging="543"/>
        <w:jc w:val="both"/>
        <w:rPr>
          <w:rFonts w:ascii="Times New Roman" w:eastAsia="標楷體" w:hAnsi="Times New Roman" w:cs="Times New Roman"/>
        </w:rPr>
      </w:pPr>
      <w:r w:rsidRPr="00330116">
        <w:rPr>
          <w:rFonts w:ascii="Times New Roman" w:eastAsia="標楷體" w:hAnsi="Times New Roman" w:cs="Times New Roman"/>
          <w:spacing w:val="-3"/>
        </w:rPr>
        <w:t>三、水災：</w:t>
      </w:r>
      <w:r w:rsidR="00D414EE" w:rsidRPr="00330116">
        <w:rPr>
          <w:rFonts w:ascii="Times New Roman" w:eastAsia="標楷體" w:hAnsi="Times New Roman" w:cs="Times New Roman"/>
          <w:spacing w:val="-12"/>
        </w:rPr>
        <w:t>中央氣象</w:t>
      </w:r>
      <w:r w:rsidR="00D414EE" w:rsidRPr="00330116">
        <w:rPr>
          <w:rFonts w:ascii="Times New Roman" w:eastAsia="標楷體" w:hAnsi="Times New Roman" w:cs="Times New Roman" w:hint="eastAsia"/>
          <w:spacing w:val="-12"/>
        </w:rPr>
        <w:t>署</w:t>
      </w:r>
      <w:r w:rsidRPr="00330116">
        <w:rPr>
          <w:rFonts w:ascii="Times New Roman" w:eastAsia="標楷體" w:hAnsi="Times New Roman" w:cs="Times New Roman"/>
          <w:spacing w:val="-3"/>
        </w:rPr>
        <w:t>發布豪大雨特報</w:t>
      </w:r>
      <w:r w:rsidRPr="00330116">
        <w:rPr>
          <w:rFonts w:ascii="Times New Roman" w:eastAsia="標楷體" w:hAnsi="Times New Roman" w:cs="Times New Roman"/>
          <w:szCs w:val="24"/>
        </w:rPr>
        <w:t>(</w:t>
      </w:r>
      <w:r w:rsidRPr="00330116">
        <w:rPr>
          <w:rFonts w:ascii="Times New Roman" w:eastAsia="標楷體" w:hAnsi="Times New Roman" w:cs="Times New Roman"/>
          <w:szCs w:val="24"/>
        </w:rPr>
        <w:t>澎湖縣列為警戒區內</w:t>
      </w:r>
      <w:r w:rsidRPr="00330116">
        <w:rPr>
          <w:rFonts w:ascii="Times New Roman" w:eastAsia="標楷體" w:hAnsi="Times New Roman" w:cs="Times New Roman"/>
          <w:szCs w:val="24"/>
        </w:rPr>
        <w:t>)</w:t>
      </w:r>
      <w:r w:rsidRPr="00330116">
        <w:rPr>
          <w:rFonts w:ascii="Times New Roman" w:eastAsia="標楷體" w:hAnsi="Times New Roman" w:cs="Times New Roman"/>
          <w:szCs w:val="24"/>
        </w:rPr>
        <w:t>，</w:t>
      </w:r>
      <w:r w:rsidRPr="00330116">
        <w:rPr>
          <w:rFonts w:ascii="Times New Roman" w:eastAsia="標楷體" w:hAnsi="Times New Roman" w:cs="Times New Roman"/>
          <w:szCs w:val="24"/>
        </w:rPr>
        <w:t>24</w:t>
      </w:r>
      <w:r w:rsidRPr="00330116">
        <w:rPr>
          <w:rFonts w:ascii="Times New Roman" w:eastAsia="標楷體" w:hAnsi="Times New Roman" w:cs="Times New Roman"/>
          <w:szCs w:val="24"/>
        </w:rPr>
        <w:t>小時累積雨量達</w:t>
      </w:r>
      <w:r w:rsidRPr="00330116">
        <w:rPr>
          <w:rFonts w:ascii="Times New Roman" w:eastAsia="標楷體" w:hAnsi="Times New Roman" w:cs="Times New Roman"/>
          <w:szCs w:val="24"/>
        </w:rPr>
        <w:t>350</w:t>
      </w:r>
      <w:r w:rsidRPr="00330116">
        <w:rPr>
          <w:rFonts w:ascii="Times New Roman" w:eastAsia="標楷體" w:hAnsi="Times New Roman" w:cs="Times New Roman"/>
          <w:szCs w:val="24"/>
        </w:rPr>
        <w:t>毫米以上降雨現象。</w:t>
      </w:r>
    </w:p>
    <w:p w14:paraId="091DD23F" w14:textId="77777777" w:rsidR="00977A18" w:rsidRPr="00330116" w:rsidRDefault="00977A18" w:rsidP="00D414EE">
      <w:pPr>
        <w:pStyle w:val="a3"/>
        <w:adjustRightInd w:val="0"/>
        <w:snapToGrid w:val="0"/>
        <w:spacing w:before="0" w:line="360" w:lineRule="auto"/>
        <w:ind w:left="545" w:right="-15" w:hangingChars="196" w:hanging="545"/>
        <w:jc w:val="both"/>
        <w:rPr>
          <w:rFonts w:ascii="Times New Roman" w:eastAsia="標楷體" w:hAnsi="Times New Roman" w:cs="Times New Roman"/>
          <w:spacing w:val="-2"/>
        </w:rPr>
      </w:pPr>
      <w:r w:rsidRPr="00330116">
        <w:rPr>
          <w:rFonts w:ascii="Times New Roman" w:eastAsia="標楷體" w:hAnsi="Times New Roman" w:cs="Times New Roman"/>
          <w:spacing w:val="-2"/>
        </w:rPr>
        <w:t>四、其他災害發生或顯有災害發生之虞時。</w:t>
      </w:r>
    </w:p>
    <w:p w14:paraId="581765AB" w14:textId="77777777" w:rsidR="00977A18" w:rsidRPr="00330116" w:rsidRDefault="00977A18" w:rsidP="00D414EE">
      <w:pPr>
        <w:pStyle w:val="a3"/>
        <w:adjustRightInd w:val="0"/>
        <w:snapToGrid w:val="0"/>
        <w:spacing w:before="0" w:line="360" w:lineRule="auto"/>
        <w:ind w:left="545" w:right="-15" w:hangingChars="196" w:hanging="545"/>
        <w:jc w:val="both"/>
        <w:rPr>
          <w:rFonts w:ascii="Times New Roman" w:eastAsia="標楷體" w:hAnsi="Times New Roman" w:cs="Times New Roman"/>
          <w:spacing w:val="-2"/>
        </w:rPr>
      </w:pPr>
    </w:p>
    <w:p w14:paraId="14A44676" w14:textId="77777777" w:rsidR="00977A18" w:rsidRPr="00330116" w:rsidRDefault="00977A18" w:rsidP="00D414EE">
      <w:pPr>
        <w:pStyle w:val="a3"/>
        <w:adjustRightInd w:val="0"/>
        <w:snapToGrid w:val="0"/>
        <w:spacing w:before="0" w:line="360" w:lineRule="auto"/>
        <w:ind w:left="628" w:right="-15" w:hangingChars="196" w:hanging="628"/>
        <w:jc w:val="both"/>
        <w:rPr>
          <w:rFonts w:ascii="Times New Roman" w:eastAsia="標楷體" w:hAnsi="Times New Roman" w:cs="Times New Roman"/>
          <w:b/>
          <w:kern w:val="2"/>
          <w:sz w:val="32"/>
        </w:rPr>
      </w:pPr>
      <w:r w:rsidRPr="00330116">
        <w:rPr>
          <w:rFonts w:ascii="Times New Roman" w:eastAsia="標楷體" w:hAnsi="Times New Roman" w:cs="Times New Roman"/>
          <w:b/>
          <w:kern w:val="2"/>
          <w:sz w:val="32"/>
        </w:rPr>
        <w:t>陸、各種災害潛勢區域撤離標準</w:t>
      </w:r>
    </w:p>
    <w:p w14:paraId="7D2FE193" w14:textId="77777777" w:rsidR="00977A18" w:rsidRPr="00330116" w:rsidRDefault="00977A18" w:rsidP="00D414EE">
      <w:pPr>
        <w:pStyle w:val="a3"/>
        <w:adjustRightInd w:val="0"/>
        <w:snapToGrid w:val="0"/>
        <w:spacing w:before="0" w:line="360" w:lineRule="auto"/>
        <w:ind w:left="547" w:right="-15" w:hangingChars="196" w:hanging="547"/>
        <w:jc w:val="both"/>
        <w:rPr>
          <w:rFonts w:ascii="Times New Roman" w:eastAsia="標楷體" w:hAnsi="Times New Roman" w:cs="Times New Roman"/>
        </w:rPr>
      </w:pPr>
      <w:r w:rsidRPr="00330116">
        <w:rPr>
          <w:rFonts w:ascii="Times New Roman" w:eastAsia="標楷體" w:hAnsi="Times New Roman" w:cs="Times New Roman"/>
          <w:spacing w:val="-1"/>
        </w:rPr>
        <w:t>一、各種災害進行撤離時機如下：</w:t>
      </w:r>
    </w:p>
    <w:p w14:paraId="30EDB3E6" w14:textId="77777777" w:rsidR="00977A18" w:rsidRPr="00330116" w:rsidRDefault="00977A18"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r w:rsidRPr="00330116">
        <w:rPr>
          <w:rFonts w:ascii="Times New Roman" w:eastAsia="標楷體" w:hAnsi="Times New Roman" w:cs="Times New Roman"/>
        </w:rPr>
        <w:t>（一）風災：本縣進入颱風暴風圈內，顯有造成立即危害之虞</w:t>
      </w:r>
      <w:r w:rsidRPr="00330116">
        <w:rPr>
          <w:rFonts w:ascii="Times New Roman" w:eastAsia="標楷體" w:hAnsi="Times New Roman" w:cs="Times New Roman"/>
          <w:spacing w:val="-6"/>
        </w:rPr>
        <w:t>時。</w:t>
      </w:r>
    </w:p>
    <w:p w14:paraId="2A1B3CD2" w14:textId="77777777" w:rsidR="00977A18" w:rsidRPr="00330116" w:rsidRDefault="00977A18"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r w:rsidRPr="00330116">
        <w:rPr>
          <w:rFonts w:ascii="Times New Roman" w:eastAsia="標楷體" w:hAnsi="Times New Roman" w:cs="Times New Roman"/>
        </w:rPr>
        <w:t>（二）</w:t>
      </w:r>
      <w:r w:rsidRPr="00330116">
        <w:rPr>
          <w:rFonts w:ascii="Times New Roman" w:eastAsia="標楷體" w:hAnsi="Times New Roman" w:cs="Times New Roman"/>
          <w:spacing w:val="-5"/>
        </w:rPr>
        <w:t>震災：發生強烈地震後，餘震不斷顯有</w:t>
      </w:r>
      <w:r w:rsidRPr="00330116">
        <w:rPr>
          <w:rFonts w:ascii="Times New Roman" w:eastAsia="標楷體" w:hAnsi="Times New Roman" w:cs="Times New Roman"/>
        </w:rPr>
        <w:t>2</w:t>
      </w:r>
      <w:r w:rsidRPr="00330116">
        <w:rPr>
          <w:rFonts w:ascii="Times New Roman" w:eastAsia="標楷體" w:hAnsi="Times New Roman" w:cs="Times New Roman"/>
          <w:spacing w:val="-16"/>
        </w:rPr>
        <w:t>次危害時。</w:t>
      </w:r>
    </w:p>
    <w:p w14:paraId="71F91BF4" w14:textId="77777777" w:rsidR="00977A18" w:rsidRPr="00330116" w:rsidRDefault="00977A18"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r w:rsidRPr="00330116">
        <w:rPr>
          <w:rFonts w:ascii="Times New Roman" w:eastAsia="標楷體" w:hAnsi="Times New Roman" w:cs="Times New Roman"/>
        </w:rPr>
        <w:t>（三）</w:t>
      </w:r>
      <w:r w:rsidRPr="00330116">
        <w:rPr>
          <w:rFonts w:ascii="Times New Roman" w:eastAsia="標楷體" w:hAnsi="Times New Roman" w:cs="Times New Roman"/>
          <w:spacing w:val="-1"/>
        </w:rPr>
        <w:t>水災：災害潛勢地區積水現象無法立即改善時。</w:t>
      </w:r>
    </w:p>
    <w:p w14:paraId="7CB24D68" w14:textId="3613B13A" w:rsidR="00977A18" w:rsidRPr="00330116" w:rsidRDefault="00977A18"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r w:rsidRPr="00330116">
        <w:rPr>
          <w:rFonts w:ascii="Times New Roman" w:eastAsia="標楷體" w:hAnsi="Times New Roman" w:cs="Times New Roman"/>
        </w:rPr>
        <w:t>（四）</w:t>
      </w:r>
      <w:r w:rsidRPr="00330116">
        <w:rPr>
          <w:rFonts w:ascii="Times New Roman" w:eastAsia="標楷體" w:hAnsi="Times New Roman" w:cs="Times New Roman"/>
          <w:spacing w:val="-1"/>
        </w:rPr>
        <w:t>火災：當火災發生後，有延燒之虞時。</w:t>
      </w:r>
    </w:p>
    <w:p w14:paraId="5F509307" w14:textId="77777777" w:rsidR="00977A18" w:rsidRPr="00330116" w:rsidRDefault="00977A18"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r w:rsidRPr="00330116">
        <w:rPr>
          <w:rFonts w:ascii="Times New Roman" w:eastAsia="標楷體" w:hAnsi="Times New Roman" w:cs="Times New Roman"/>
        </w:rPr>
        <w:t>（五）</w:t>
      </w:r>
      <w:r w:rsidRPr="00330116">
        <w:rPr>
          <w:rFonts w:ascii="Times New Roman" w:eastAsia="標楷體" w:hAnsi="Times New Roman" w:cs="Times New Roman"/>
          <w:spacing w:val="-2"/>
        </w:rPr>
        <w:t>爆炸災害：爆炸發生後，顯有延燒或發生</w:t>
      </w:r>
      <w:r w:rsidRPr="00330116">
        <w:rPr>
          <w:rFonts w:ascii="Times New Roman" w:eastAsia="標楷體" w:hAnsi="Times New Roman" w:cs="Times New Roman"/>
        </w:rPr>
        <w:t>2</w:t>
      </w:r>
      <w:r w:rsidRPr="00330116">
        <w:rPr>
          <w:rFonts w:ascii="Times New Roman" w:eastAsia="標楷體" w:hAnsi="Times New Roman" w:cs="Times New Roman"/>
          <w:spacing w:val="-7"/>
        </w:rPr>
        <w:t>次爆炸之虞</w:t>
      </w:r>
      <w:r w:rsidRPr="00330116">
        <w:rPr>
          <w:rFonts w:ascii="Times New Roman" w:eastAsia="標楷體" w:hAnsi="Times New Roman" w:cs="Times New Roman"/>
          <w:spacing w:val="-6"/>
        </w:rPr>
        <w:t>時。</w:t>
      </w:r>
    </w:p>
    <w:p w14:paraId="31256450" w14:textId="77777777" w:rsidR="00977A18" w:rsidRPr="00330116" w:rsidRDefault="00977A18" w:rsidP="001C0B4C">
      <w:pPr>
        <w:pStyle w:val="a3"/>
        <w:adjustRightInd w:val="0"/>
        <w:snapToGrid w:val="0"/>
        <w:spacing w:before="0" w:line="360" w:lineRule="auto"/>
        <w:ind w:left="851" w:right="-15" w:hangingChars="306" w:hanging="851"/>
        <w:jc w:val="both"/>
        <w:rPr>
          <w:rFonts w:ascii="Times New Roman" w:eastAsia="標楷體" w:hAnsi="Times New Roman" w:cs="Times New Roman"/>
        </w:rPr>
      </w:pPr>
      <w:r w:rsidRPr="00330116">
        <w:rPr>
          <w:rFonts w:ascii="Times New Roman" w:eastAsia="標楷體" w:hAnsi="Times New Roman" w:cs="Times New Roman"/>
          <w:spacing w:val="-2"/>
        </w:rPr>
        <w:t>（六）公用氣體與油料管線：可燃性氣體或爆炸性物質外洩，達到爆炸下限之虞時。</w:t>
      </w:r>
    </w:p>
    <w:p w14:paraId="028612B4" w14:textId="77777777" w:rsidR="00977A18" w:rsidRPr="00330116" w:rsidRDefault="00977A18" w:rsidP="001C0B4C">
      <w:pPr>
        <w:pStyle w:val="a3"/>
        <w:adjustRightInd w:val="0"/>
        <w:snapToGrid w:val="0"/>
        <w:spacing w:before="0" w:line="360" w:lineRule="auto"/>
        <w:ind w:left="857" w:right="-15" w:hangingChars="306" w:hanging="857"/>
        <w:jc w:val="both"/>
        <w:rPr>
          <w:rFonts w:ascii="Times New Roman" w:eastAsia="標楷體" w:hAnsi="Times New Roman" w:cs="Times New Roman"/>
        </w:rPr>
      </w:pPr>
      <w:r w:rsidRPr="00330116">
        <w:rPr>
          <w:rFonts w:ascii="Times New Roman" w:eastAsia="標楷體" w:hAnsi="Times New Roman" w:cs="Times New Roman"/>
        </w:rPr>
        <w:t>（七）毒性及關注化學物質災害：依行政院災害防救委員會訂定之毒性化學物質災害疏散避難作業原則進行撤離。</w:t>
      </w:r>
      <w:r w:rsidRPr="00330116">
        <w:rPr>
          <w:rFonts w:ascii="Times New Roman" w:eastAsia="標楷體" w:hAnsi="Times New Roman" w:cs="Times New Roman"/>
        </w:rPr>
        <w:t xml:space="preserve"> </w:t>
      </w:r>
    </w:p>
    <w:p w14:paraId="6C883B5C" w14:textId="77777777" w:rsidR="00977A18" w:rsidRPr="00330116" w:rsidRDefault="00977A18"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r w:rsidRPr="00330116">
        <w:rPr>
          <w:rFonts w:ascii="Times New Roman" w:eastAsia="標楷體" w:hAnsi="Times New Roman" w:cs="Times New Roman"/>
        </w:rPr>
        <w:t>（八）</w:t>
      </w:r>
      <w:r w:rsidRPr="00330116">
        <w:rPr>
          <w:rFonts w:ascii="Times New Roman" w:eastAsia="標楷體" w:hAnsi="Times New Roman" w:cs="Times New Roman"/>
          <w:spacing w:val="-1"/>
        </w:rPr>
        <w:t>化學災害：化學物質洩漏達到燃燒或爆炸下限之虞時。</w:t>
      </w:r>
    </w:p>
    <w:p w14:paraId="415A2C90" w14:textId="77777777" w:rsidR="00977A18" w:rsidRPr="00330116" w:rsidRDefault="00977A18"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r w:rsidRPr="00330116">
        <w:rPr>
          <w:rFonts w:ascii="Times New Roman" w:eastAsia="標楷體" w:hAnsi="Times New Roman" w:cs="Times New Roman"/>
        </w:rPr>
        <w:t>（九）</w:t>
      </w:r>
      <w:r w:rsidRPr="00330116">
        <w:rPr>
          <w:rFonts w:ascii="Times New Roman" w:eastAsia="標楷體" w:hAnsi="Times New Roman" w:cs="Times New Roman"/>
          <w:spacing w:val="-1"/>
        </w:rPr>
        <w:t>核子事故：輻射洩漏超過人體每日正常吸收量之虞時。</w:t>
      </w:r>
    </w:p>
    <w:p w14:paraId="3B6C6FB2" w14:textId="77777777" w:rsidR="00977A18" w:rsidRPr="00330116" w:rsidRDefault="00977A18"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r w:rsidRPr="00330116">
        <w:rPr>
          <w:rFonts w:ascii="Times New Roman" w:eastAsia="標楷體" w:hAnsi="Times New Roman" w:cs="Times New Roman"/>
        </w:rPr>
        <w:t>（十）</w:t>
      </w:r>
      <w:r w:rsidRPr="00330116">
        <w:rPr>
          <w:rFonts w:ascii="Times New Roman" w:eastAsia="標楷體" w:hAnsi="Times New Roman" w:cs="Times New Roman"/>
          <w:spacing w:val="-1"/>
        </w:rPr>
        <w:t>災害應變中心指揮官下令強制撤離時。</w:t>
      </w:r>
    </w:p>
    <w:p w14:paraId="4A05E245" w14:textId="77777777" w:rsidR="00977A18" w:rsidRPr="00330116" w:rsidRDefault="00977A18" w:rsidP="00D414EE">
      <w:pPr>
        <w:pStyle w:val="a3"/>
        <w:adjustRightInd w:val="0"/>
        <w:snapToGrid w:val="0"/>
        <w:spacing w:before="0" w:line="360" w:lineRule="auto"/>
        <w:ind w:left="525" w:right="-15" w:hangingChars="196" w:hanging="525"/>
        <w:jc w:val="both"/>
        <w:rPr>
          <w:rFonts w:ascii="Times New Roman" w:eastAsia="標楷體" w:hAnsi="Times New Roman" w:cs="Times New Roman"/>
          <w:spacing w:val="-1"/>
        </w:rPr>
      </w:pPr>
      <w:r w:rsidRPr="00330116">
        <w:rPr>
          <w:rFonts w:ascii="Times New Roman" w:eastAsia="標楷體" w:hAnsi="Times New Roman" w:cs="Times New Roman"/>
          <w:spacing w:val="-12"/>
        </w:rPr>
        <w:t>二、於上述緊急危害狀況發生必須進行強制撤離時，得由員警或軍</w:t>
      </w:r>
      <w:r w:rsidRPr="00330116">
        <w:rPr>
          <w:rFonts w:ascii="Times New Roman" w:eastAsia="標楷體" w:hAnsi="Times New Roman" w:cs="Times New Roman"/>
          <w:spacing w:val="-1"/>
        </w:rPr>
        <w:t>、憲等單位</w:t>
      </w:r>
      <w:r w:rsidRPr="00330116">
        <w:rPr>
          <w:rFonts w:ascii="Times New Roman" w:eastAsia="標楷體" w:hAnsi="Times New Roman" w:cs="Times New Roman"/>
          <w:spacing w:val="-1"/>
        </w:rPr>
        <w:lastRenderedPageBreak/>
        <w:t>強制民眾撤離進行避難。</w:t>
      </w:r>
    </w:p>
    <w:p w14:paraId="5EC64C67" w14:textId="77777777" w:rsidR="00654DA3" w:rsidRPr="00330116" w:rsidRDefault="00654DA3"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p>
    <w:p w14:paraId="786DF55D" w14:textId="77777777" w:rsidR="00977A18" w:rsidRPr="00330116" w:rsidRDefault="00977A18" w:rsidP="00D414EE">
      <w:pPr>
        <w:pStyle w:val="a3"/>
        <w:adjustRightInd w:val="0"/>
        <w:snapToGrid w:val="0"/>
        <w:spacing w:before="0" w:line="360" w:lineRule="auto"/>
        <w:ind w:left="628" w:right="-15" w:hangingChars="196" w:hanging="628"/>
        <w:jc w:val="both"/>
        <w:rPr>
          <w:rFonts w:ascii="Times New Roman" w:eastAsia="標楷體" w:hAnsi="Times New Roman" w:cs="Times New Roman"/>
          <w:b/>
          <w:kern w:val="2"/>
          <w:sz w:val="32"/>
        </w:rPr>
      </w:pPr>
      <w:r w:rsidRPr="00330116">
        <w:rPr>
          <w:rFonts w:ascii="Times New Roman" w:eastAsia="標楷體" w:hAnsi="Times New Roman" w:cs="Times New Roman"/>
          <w:b/>
          <w:kern w:val="2"/>
          <w:sz w:val="32"/>
        </w:rPr>
        <w:t>柒、避難引導機制及方式</w:t>
      </w:r>
    </w:p>
    <w:p w14:paraId="2D6AEAD8" w14:textId="7D58E5F0" w:rsidR="00977A18" w:rsidRPr="00330116" w:rsidRDefault="00977A18" w:rsidP="00D414EE">
      <w:pPr>
        <w:pStyle w:val="a3"/>
        <w:adjustRightInd w:val="0"/>
        <w:snapToGrid w:val="0"/>
        <w:spacing w:before="0" w:line="360" w:lineRule="auto"/>
        <w:ind w:left="496" w:right="-15" w:hangingChars="196" w:hanging="496"/>
        <w:jc w:val="both"/>
        <w:rPr>
          <w:rFonts w:ascii="Times New Roman" w:eastAsia="標楷體" w:hAnsi="Times New Roman" w:cs="Times New Roman"/>
        </w:rPr>
      </w:pPr>
      <w:r w:rsidRPr="00330116">
        <w:rPr>
          <w:rFonts w:ascii="Times New Roman" w:eastAsia="標楷體" w:hAnsi="Times New Roman" w:cs="Times New Roman"/>
          <w:spacing w:val="-27"/>
        </w:rPr>
        <w:t>一、避難引導機制由員警、消防、村</w:t>
      </w:r>
      <w:r w:rsidR="005E2E2A" w:rsidRPr="00330116">
        <w:rPr>
          <w:rFonts w:ascii="Times New Roman" w:eastAsia="標楷體" w:hAnsi="Times New Roman" w:cs="Times New Roman" w:hint="eastAsia"/>
          <w:spacing w:val="-27"/>
        </w:rPr>
        <w:t>里</w:t>
      </w:r>
      <w:r w:rsidRPr="00330116">
        <w:rPr>
          <w:rFonts w:ascii="Times New Roman" w:eastAsia="標楷體" w:hAnsi="Times New Roman" w:cs="Times New Roman"/>
          <w:spacing w:val="-27"/>
        </w:rPr>
        <w:t>鄰幹部及海巡、岸巡單位</w:t>
      </w:r>
      <w:r w:rsidRPr="00330116">
        <w:rPr>
          <w:rFonts w:ascii="Times New Roman" w:eastAsia="標楷體" w:hAnsi="Times New Roman" w:cs="Times New Roman"/>
          <w:spacing w:val="-27"/>
        </w:rPr>
        <w:t>(</w:t>
      </w:r>
      <w:r w:rsidRPr="00330116">
        <w:rPr>
          <w:rFonts w:ascii="Times New Roman" w:eastAsia="標楷體" w:hAnsi="Times New Roman" w:cs="Times New Roman"/>
          <w:spacing w:val="-27"/>
        </w:rPr>
        <w:t>針對</w:t>
      </w:r>
      <w:r w:rsidRPr="00330116">
        <w:rPr>
          <w:rFonts w:ascii="Times New Roman" w:eastAsia="標楷體" w:hAnsi="Times New Roman" w:cs="Times New Roman"/>
          <w:spacing w:val="-2"/>
        </w:rPr>
        <w:t>海上及港口作業船隻</w:t>
      </w:r>
      <w:r w:rsidRPr="00330116">
        <w:rPr>
          <w:rFonts w:ascii="Times New Roman" w:eastAsia="標楷體" w:hAnsi="Times New Roman" w:cs="Times New Roman"/>
          <w:spacing w:val="-2"/>
        </w:rPr>
        <w:t>)</w:t>
      </w:r>
      <w:r w:rsidRPr="00330116">
        <w:rPr>
          <w:rFonts w:ascii="Times New Roman" w:eastAsia="標楷體" w:hAnsi="Times New Roman" w:cs="Times New Roman"/>
          <w:spacing w:val="-2"/>
        </w:rPr>
        <w:t>等人員出動協助指導民眾疏散避難。</w:t>
      </w:r>
    </w:p>
    <w:p w14:paraId="79C03642" w14:textId="77777777" w:rsidR="00977A18" w:rsidRPr="00330116" w:rsidRDefault="00977A18" w:rsidP="00D414EE">
      <w:pPr>
        <w:pStyle w:val="a3"/>
        <w:adjustRightInd w:val="0"/>
        <w:snapToGrid w:val="0"/>
        <w:spacing w:before="0" w:line="360" w:lineRule="auto"/>
        <w:ind w:left="545" w:right="-15" w:hangingChars="196" w:hanging="545"/>
        <w:jc w:val="both"/>
        <w:rPr>
          <w:rFonts w:ascii="Times New Roman" w:eastAsia="標楷體" w:hAnsi="Times New Roman" w:cs="Times New Roman"/>
        </w:rPr>
      </w:pPr>
      <w:r w:rsidRPr="00330116">
        <w:rPr>
          <w:rFonts w:ascii="Times New Roman" w:eastAsia="標楷體" w:hAnsi="Times New Roman" w:cs="Times New Roman"/>
          <w:spacing w:val="-2"/>
        </w:rPr>
        <w:t>二、避難引導方式：</w:t>
      </w:r>
    </w:p>
    <w:p w14:paraId="5DEE815A" w14:textId="77777777" w:rsidR="00977A18" w:rsidRPr="00330116" w:rsidRDefault="00977A18" w:rsidP="00654DA3">
      <w:pPr>
        <w:pStyle w:val="a3"/>
        <w:adjustRightInd w:val="0"/>
        <w:snapToGrid w:val="0"/>
        <w:spacing w:before="0" w:line="360" w:lineRule="auto"/>
        <w:ind w:left="851" w:right="-15" w:hangingChars="306" w:hanging="851"/>
        <w:jc w:val="both"/>
        <w:rPr>
          <w:rFonts w:ascii="Times New Roman" w:eastAsia="標楷體" w:hAnsi="Times New Roman" w:cs="Times New Roman"/>
        </w:rPr>
      </w:pPr>
      <w:r w:rsidRPr="00330116">
        <w:rPr>
          <w:rFonts w:ascii="Times New Roman" w:eastAsia="標楷體" w:hAnsi="Times New Roman" w:cs="Times New Roman"/>
          <w:spacing w:val="-2"/>
        </w:rPr>
        <w:t>（一）由本鄉公所透過村廣播系統，通知有災害潛勢地區民眾前往避難</w:t>
      </w:r>
      <w:r w:rsidR="00654DA3" w:rsidRPr="00330116">
        <w:rPr>
          <w:rFonts w:ascii="Times New Roman" w:eastAsia="標楷體" w:hAnsi="Times New Roman" w:cs="Times New Roman" w:hint="eastAsia"/>
          <w:spacing w:val="-2"/>
        </w:rPr>
        <w:t>處</w:t>
      </w:r>
      <w:r w:rsidRPr="00330116">
        <w:rPr>
          <w:rFonts w:ascii="Times New Roman" w:eastAsia="標楷體" w:hAnsi="Times New Roman" w:cs="Times New Roman"/>
          <w:spacing w:val="-2"/>
        </w:rPr>
        <w:t>所進行避難。</w:t>
      </w:r>
    </w:p>
    <w:p w14:paraId="21E551CF" w14:textId="77777777" w:rsidR="00977A18" w:rsidRPr="00330116" w:rsidRDefault="00977A18" w:rsidP="00654DA3">
      <w:pPr>
        <w:pStyle w:val="a3"/>
        <w:adjustRightInd w:val="0"/>
        <w:snapToGrid w:val="0"/>
        <w:spacing w:before="0" w:line="360" w:lineRule="auto"/>
        <w:ind w:left="851" w:right="-15" w:hangingChars="306" w:hanging="851"/>
        <w:jc w:val="both"/>
        <w:rPr>
          <w:rFonts w:ascii="Times New Roman" w:eastAsia="標楷體" w:hAnsi="Times New Roman" w:cs="Times New Roman"/>
        </w:rPr>
      </w:pPr>
      <w:r w:rsidRPr="00330116">
        <w:rPr>
          <w:rFonts w:ascii="Times New Roman" w:eastAsia="標楷體" w:hAnsi="Times New Roman" w:cs="Times New Roman"/>
          <w:spacing w:val="-2"/>
        </w:rPr>
        <w:t>（二）</w:t>
      </w:r>
      <w:r w:rsidRPr="00330116">
        <w:rPr>
          <w:rFonts w:ascii="Times New Roman" w:eastAsia="標楷體" w:hAnsi="Times New Roman" w:cs="Times New Roman"/>
          <w:spacing w:val="-12"/>
        </w:rPr>
        <w:t>請村長、村幹事或鄰長以電話通知有災害潛勢地區民眾前</w:t>
      </w:r>
      <w:r w:rsidRPr="00330116">
        <w:rPr>
          <w:rFonts w:ascii="Times New Roman" w:eastAsia="標楷體" w:hAnsi="Times New Roman" w:cs="Times New Roman"/>
          <w:spacing w:val="-2"/>
        </w:rPr>
        <w:t>往</w:t>
      </w:r>
      <w:r w:rsidR="00654DA3" w:rsidRPr="00330116">
        <w:rPr>
          <w:rFonts w:ascii="Times New Roman" w:eastAsia="標楷體" w:hAnsi="Times New Roman" w:cs="Times New Roman"/>
          <w:spacing w:val="-2"/>
        </w:rPr>
        <w:t>避難</w:t>
      </w:r>
      <w:r w:rsidR="00654DA3" w:rsidRPr="00330116">
        <w:rPr>
          <w:rFonts w:ascii="Times New Roman" w:eastAsia="標楷體" w:hAnsi="Times New Roman" w:cs="Times New Roman" w:hint="eastAsia"/>
          <w:spacing w:val="-2"/>
        </w:rPr>
        <w:t>處</w:t>
      </w:r>
      <w:r w:rsidR="00654DA3" w:rsidRPr="00330116">
        <w:rPr>
          <w:rFonts w:ascii="Times New Roman" w:eastAsia="標楷體" w:hAnsi="Times New Roman" w:cs="Times New Roman"/>
          <w:spacing w:val="-2"/>
        </w:rPr>
        <w:t>所</w:t>
      </w:r>
      <w:r w:rsidRPr="00330116">
        <w:rPr>
          <w:rFonts w:ascii="Times New Roman" w:eastAsia="標楷體" w:hAnsi="Times New Roman" w:cs="Times New Roman"/>
          <w:spacing w:val="-2"/>
        </w:rPr>
        <w:t>進行避難。</w:t>
      </w:r>
    </w:p>
    <w:p w14:paraId="75802C31" w14:textId="77777777" w:rsidR="00977A18" w:rsidRPr="00330116" w:rsidRDefault="00977A18" w:rsidP="00654DA3">
      <w:pPr>
        <w:pStyle w:val="a3"/>
        <w:adjustRightInd w:val="0"/>
        <w:snapToGrid w:val="0"/>
        <w:spacing w:before="0" w:line="360" w:lineRule="auto"/>
        <w:ind w:left="848" w:right="-15" w:hangingChars="303" w:hanging="848"/>
        <w:jc w:val="both"/>
        <w:rPr>
          <w:rFonts w:ascii="Times New Roman" w:eastAsia="標楷體" w:hAnsi="Times New Roman" w:cs="Times New Roman"/>
        </w:rPr>
      </w:pPr>
      <w:r w:rsidRPr="00330116">
        <w:rPr>
          <w:rFonts w:ascii="Times New Roman" w:eastAsia="標楷體" w:hAnsi="Times New Roman" w:cs="Times New Roman"/>
        </w:rPr>
        <w:t>（三）</w:t>
      </w:r>
      <w:r w:rsidRPr="00330116">
        <w:rPr>
          <w:rFonts w:ascii="Times New Roman" w:eastAsia="標楷體" w:hAnsi="Times New Roman" w:cs="Times New Roman"/>
          <w:spacing w:val="-1"/>
        </w:rPr>
        <w:t>請有災害潛勢地區之員警分局</w:t>
      </w:r>
      <w:r w:rsidRPr="00330116">
        <w:rPr>
          <w:rFonts w:ascii="Times New Roman" w:eastAsia="標楷體" w:hAnsi="Times New Roman" w:cs="Times New Roman"/>
          <w:spacing w:val="-1"/>
        </w:rPr>
        <w:t>(</w:t>
      </w:r>
      <w:r w:rsidRPr="00330116">
        <w:rPr>
          <w:rFonts w:ascii="Times New Roman" w:eastAsia="標楷體" w:hAnsi="Times New Roman" w:cs="Times New Roman"/>
          <w:spacing w:val="-1"/>
        </w:rPr>
        <w:t>派出所</w:t>
      </w:r>
      <w:r w:rsidRPr="00330116">
        <w:rPr>
          <w:rFonts w:ascii="Times New Roman" w:eastAsia="標楷體" w:hAnsi="Times New Roman" w:cs="Times New Roman"/>
          <w:spacing w:val="-1"/>
        </w:rPr>
        <w:t>)</w:t>
      </w:r>
      <w:r w:rsidRPr="00330116">
        <w:rPr>
          <w:rFonts w:ascii="Times New Roman" w:eastAsia="標楷體" w:hAnsi="Times New Roman" w:cs="Times New Roman"/>
          <w:spacing w:val="-1"/>
        </w:rPr>
        <w:t>或消防分隊前往</w:t>
      </w:r>
      <w:r w:rsidRPr="00330116">
        <w:rPr>
          <w:rFonts w:ascii="Times New Roman" w:eastAsia="標楷體" w:hAnsi="Times New Roman" w:cs="Times New Roman"/>
          <w:spacing w:val="-2"/>
        </w:rPr>
        <w:t>引導民眾進行避難。</w:t>
      </w:r>
    </w:p>
    <w:p w14:paraId="512C4444" w14:textId="77777777" w:rsidR="00977A18" w:rsidRPr="00330116" w:rsidRDefault="00977A18" w:rsidP="00D414EE">
      <w:pPr>
        <w:pStyle w:val="a3"/>
        <w:adjustRightInd w:val="0"/>
        <w:snapToGrid w:val="0"/>
        <w:spacing w:before="0" w:line="360" w:lineRule="auto"/>
        <w:ind w:left="545" w:right="-15" w:hangingChars="196" w:hanging="545"/>
        <w:jc w:val="both"/>
        <w:rPr>
          <w:rFonts w:ascii="Times New Roman" w:eastAsia="標楷體" w:hAnsi="Times New Roman" w:cs="Times New Roman"/>
        </w:rPr>
      </w:pPr>
      <w:r w:rsidRPr="00330116">
        <w:rPr>
          <w:rFonts w:ascii="Times New Roman" w:eastAsia="標楷體" w:hAnsi="Times New Roman" w:cs="Times New Roman"/>
          <w:spacing w:val="-2"/>
        </w:rPr>
        <w:t>（四）</w:t>
      </w:r>
      <w:r w:rsidRPr="00330116">
        <w:rPr>
          <w:rFonts w:ascii="Times New Roman" w:eastAsia="標楷體" w:hAnsi="Times New Roman" w:cs="Times New Roman"/>
          <w:spacing w:val="-8"/>
        </w:rPr>
        <w:t>海上作業船隻內之大陸漁工，由岸巡、員警單位協助進行</w:t>
      </w:r>
      <w:r w:rsidRPr="00330116">
        <w:rPr>
          <w:rFonts w:ascii="Times New Roman" w:eastAsia="標楷體" w:hAnsi="Times New Roman" w:cs="Times New Roman"/>
          <w:spacing w:val="-2"/>
        </w:rPr>
        <w:t>避難引導作業。</w:t>
      </w:r>
    </w:p>
    <w:p w14:paraId="2A43D745" w14:textId="77777777" w:rsidR="00977A18" w:rsidRPr="00330116" w:rsidRDefault="00977A18" w:rsidP="00654DA3">
      <w:pPr>
        <w:pStyle w:val="a3"/>
        <w:adjustRightInd w:val="0"/>
        <w:snapToGrid w:val="0"/>
        <w:spacing w:before="0" w:line="360" w:lineRule="auto"/>
        <w:ind w:left="545" w:right="-15" w:hangingChars="196" w:hanging="545"/>
        <w:jc w:val="both"/>
        <w:rPr>
          <w:rFonts w:ascii="Times New Roman" w:eastAsia="標楷體" w:hAnsi="Times New Roman" w:cs="Times New Roman"/>
          <w:spacing w:val="-2"/>
        </w:rPr>
      </w:pPr>
      <w:r w:rsidRPr="00330116">
        <w:rPr>
          <w:rFonts w:ascii="Times New Roman" w:eastAsia="標楷體" w:hAnsi="Times New Roman" w:cs="Times New Roman" w:hint="eastAsia"/>
          <w:spacing w:val="-2"/>
        </w:rPr>
        <w:t>三、本鄉公所進行避難勸告時，應告知民眾災害之危害性、前往</w:t>
      </w:r>
      <w:r w:rsidR="00654DA3" w:rsidRPr="00330116">
        <w:rPr>
          <w:rFonts w:ascii="Times New Roman" w:eastAsia="標楷體" w:hAnsi="Times New Roman" w:cs="Times New Roman"/>
          <w:spacing w:val="-2"/>
        </w:rPr>
        <w:t>避難</w:t>
      </w:r>
      <w:r w:rsidR="00654DA3" w:rsidRPr="00330116">
        <w:rPr>
          <w:rFonts w:ascii="Times New Roman" w:eastAsia="標楷體" w:hAnsi="Times New Roman" w:cs="Times New Roman" w:hint="eastAsia"/>
          <w:spacing w:val="-2"/>
        </w:rPr>
        <w:t>處</w:t>
      </w:r>
      <w:r w:rsidR="00654DA3" w:rsidRPr="00330116">
        <w:rPr>
          <w:rFonts w:ascii="Times New Roman" w:eastAsia="標楷體" w:hAnsi="Times New Roman" w:cs="Times New Roman"/>
          <w:spacing w:val="-2"/>
        </w:rPr>
        <w:t>所</w:t>
      </w:r>
      <w:r w:rsidRPr="00330116">
        <w:rPr>
          <w:rFonts w:ascii="Times New Roman" w:eastAsia="標楷體" w:hAnsi="Times New Roman" w:cs="Times New Roman" w:hint="eastAsia"/>
          <w:spacing w:val="-2"/>
        </w:rPr>
        <w:t>，並安撫民眾情緒避免造成恐慌。避難勸告文案可依下列模式進行廣播：</w:t>
      </w:r>
    </w:p>
    <w:p w14:paraId="07A6417F" w14:textId="77777777" w:rsidR="00977A18" w:rsidRPr="00330116" w:rsidRDefault="00977A18" w:rsidP="00654DA3">
      <w:pPr>
        <w:pStyle w:val="a3"/>
        <w:adjustRightInd w:val="0"/>
        <w:snapToGrid w:val="0"/>
        <w:spacing w:before="0" w:line="360" w:lineRule="auto"/>
        <w:ind w:leftChars="245" w:left="539" w:right="-15" w:firstLineChars="7" w:firstLine="19"/>
        <w:jc w:val="both"/>
        <w:rPr>
          <w:rFonts w:ascii="標楷體" w:eastAsia="標楷體" w:hAnsi="標楷體" w:cs="Times New Roman"/>
        </w:rPr>
      </w:pPr>
      <w:r w:rsidRPr="00330116">
        <w:rPr>
          <w:rFonts w:ascii="標楷體" w:eastAsia="標楷體" w:hAnsi="標楷體" w:cs="Times New Roman"/>
          <w:spacing w:val="-2"/>
        </w:rPr>
        <w:t>「各位鄉親大家好，為因應○○災害發生，○○地區有造成</w:t>
      </w:r>
      <w:r w:rsidR="00654DA3" w:rsidRPr="00330116">
        <w:rPr>
          <w:rFonts w:ascii="標楷體" w:eastAsia="標楷體" w:hAnsi="標楷體" w:cs="Times New Roman"/>
          <w:spacing w:val="-2"/>
        </w:rPr>
        <w:t>○○</w:t>
      </w:r>
      <w:r w:rsidRPr="00330116">
        <w:rPr>
          <w:rFonts w:ascii="標楷體" w:eastAsia="標楷體" w:hAnsi="標楷體" w:cs="Times New Roman"/>
          <w:spacing w:val="-2"/>
        </w:rPr>
        <w:t>災害之虞，本鄉○○災害應變中心呼籲民眾儘速遷移至安</w:t>
      </w:r>
      <w:r w:rsidRPr="00330116">
        <w:rPr>
          <w:rFonts w:ascii="標楷體" w:eastAsia="標楷體" w:hAnsi="標楷體" w:cs="Times New Roman"/>
          <w:spacing w:val="-7"/>
        </w:rPr>
        <w:t>全處進行避難；民眾請攜帶身份證件、印章及個人重要財物，</w:t>
      </w:r>
      <w:r w:rsidRPr="00330116">
        <w:rPr>
          <w:rFonts w:ascii="標楷體" w:eastAsia="標楷體" w:hAnsi="標楷體" w:cs="Times New Roman"/>
          <w:spacing w:val="-11"/>
        </w:rPr>
        <w:t>遵循員警、消防人員(或村裡鄰幹部)之引導，前往○○</w:t>
      </w:r>
      <w:r w:rsidR="00654DA3" w:rsidRPr="00330116">
        <w:rPr>
          <w:rFonts w:ascii="Times New Roman" w:eastAsia="標楷體" w:hAnsi="Times New Roman" w:cs="Times New Roman" w:hint="eastAsia"/>
          <w:spacing w:val="-2"/>
        </w:rPr>
        <w:t>處</w:t>
      </w:r>
      <w:r w:rsidR="00654DA3" w:rsidRPr="00330116">
        <w:rPr>
          <w:rFonts w:ascii="Times New Roman" w:eastAsia="標楷體" w:hAnsi="Times New Roman" w:cs="Times New Roman"/>
          <w:spacing w:val="-2"/>
        </w:rPr>
        <w:t>所</w:t>
      </w:r>
      <w:r w:rsidRPr="00330116">
        <w:rPr>
          <w:rFonts w:ascii="標楷體" w:eastAsia="標楷體" w:hAnsi="標楷體" w:cs="Times New Roman"/>
          <w:spacing w:val="-11"/>
        </w:rPr>
        <w:t>進</w:t>
      </w:r>
      <w:r w:rsidRPr="00330116">
        <w:rPr>
          <w:rFonts w:ascii="標楷體" w:eastAsia="標楷體" w:hAnsi="標楷體" w:cs="Times New Roman"/>
          <w:spacing w:val="-2"/>
        </w:rPr>
        <w:t>行避難，避難過程中請勿驚慌，俟危險狀況解除後再行返家</w:t>
      </w:r>
      <w:r w:rsidRPr="00330116">
        <w:rPr>
          <w:rFonts w:ascii="標楷體" w:eastAsia="標楷體" w:hAnsi="標楷體" w:cs="Times New Roman"/>
          <w:spacing w:val="-1"/>
        </w:rPr>
        <w:t>，以維生命財產安全。」</w:t>
      </w:r>
    </w:p>
    <w:p w14:paraId="102B46EF" w14:textId="1564E77A" w:rsidR="00977A18" w:rsidRPr="00330116" w:rsidRDefault="00977A18" w:rsidP="00D414EE">
      <w:pPr>
        <w:pStyle w:val="a3"/>
        <w:adjustRightInd w:val="0"/>
        <w:snapToGrid w:val="0"/>
        <w:spacing w:before="0" w:line="360" w:lineRule="auto"/>
        <w:ind w:left="525" w:right="-15" w:hangingChars="196" w:hanging="525"/>
        <w:jc w:val="both"/>
        <w:rPr>
          <w:rFonts w:ascii="Times New Roman" w:eastAsia="標楷體" w:hAnsi="Times New Roman" w:cs="Times New Roman"/>
          <w:spacing w:val="-4"/>
        </w:rPr>
      </w:pPr>
      <w:r w:rsidRPr="00330116">
        <w:rPr>
          <w:rFonts w:ascii="Times New Roman" w:eastAsia="標楷體" w:hAnsi="Times New Roman" w:cs="Times New Roman"/>
          <w:spacing w:val="-12"/>
        </w:rPr>
        <w:t>四、各災害潛勢地區避難勸告應以災害主管機關為主要勸告機關，</w:t>
      </w:r>
      <w:r w:rsidRPr="00330116">
        <w:rPr>
          <w:rFonts w:ascii="Times New Roman" w:eastAsia="標楷體" w:hAnsi="Times New Roman" w:cs="Times New Roman"/>
          <w:spacing w:val="-23"/>
        </w:rPr>
        <w:t>必要時得由駐地員警、消防、村</w:t>
      </w:r>
      <w:r w:rsidR="00A07F45" w:rsidRPr="00330116">
        <w:rPr>
          <w:rFonts w:ascii="Times New Roman" w:eastAsia="標楷體" w:hAnsi="Times New Roman" w:cs="Times New Roman" w:hint="eastAsia"/>
          <w:spacing w:val="-23"/>
        </w:rPr>
        <w:t>里</w:t>
      </w:r>
      <w:r w:rsidRPr="00330116">
        <w:rPr>
          <w:rFonts w:ascii="Times New Roman" w:eastAsia="標楷體" w:hAnsi="Times New Roman" w:cs="Times New Roman"/>
          <w:spacing w:val="-23"/>
        </w:rPr>
        <w:t>鄰幹部或海巡、岸巡人員協助</w:t>
      </w:r>
      <w:r w:rsidRPr="00330116">
        <w:rPr>
          <w:rFonts w:ascii="Times New Roman" w:eastAsia="標楷體" w:hAnsi="Times New Roman" w:cs="Times New Roman"/>
          <w:spacing w:val="-4"/>
        </w:rPr>
        <w:t>勸導。</w:t>
      </w:r>
    </w:p>
    <w:p w14:paraId="674CEF3A" w14:textId="77777777" w:rsidR="00654DA3" w:rsidRPr="00330116" w:rsidRDefault="00654DA3" w:rsidP="00D414EE">
      <w:pPr>
        <w:pStyle w:val="a3"/>
        <w:adjustRightInd w:val="0"/>
        <w:snapToGrid w:val="0"/>
        <w:spacing w:before="0" w:line="360" w:lineRule="auto"/>
        <w:ind w:left="549" w:right="-15" w:hangingChars="196" w:hanging="549"/>
        <w:jc w:val="both"/>
        <w:rPr>
          <w:rFonts w:ascii="Times New Roman" w:eastAsia="標楷體" w:hAnsi="Times New Roman" w:cs="Times New Roman"/>
        </w:rPr>
      </w:pPr>
    </w:p>
    <w:p w14:paraId="0D826AF3" w14:textId="77777777" w:rsidR="00977A18" w:rsidRPr="00330116" w:rsidRDefault="00977A18" w:rsidP="00D414EE">
      <w:pPr>
        <w:pStyle w:val="a3"/>
        <w:adjustRightInd w:val="0"/>
        <w:snapToGrid w:val="0"/>
        <w:spacing w:before="0" w:line="360" w:lineRule="auto"/>
        <w:ind w:left="628" w:right="-15" w:hangingChars="196" w:hanging="628"/>
        <w:jc w:val="both"/>
        <w:rPr>
          <w:rFonts w:ascii="Times New Roman" w:eastAsia="標楷體" w:hAnsi="Times New Roman" w:cs="Times New Roman"/>
          <w:b/>
          <w:kern w:val="2"/>
          <w:sz w:val="32"/>
        </w:rPr>
      </w:pPr>
      <w:r w:rsidRPr="00330116">
        <w:rPr>
          <w:rFonts w:ascii="Times New Roman" w:eastAsia="標楷體" w:hAnsi="Times New Roman" w:cs="Times New Roman"/>
          <w:b/>
          <w:kern w:val="2"/>
          <w:sz w:val="32"/>
        </w:rPr>
        <w:t>捌、特殊</w:t>
      </w:r>
      <w:r w:rsidR="00CC284D" w:rsidRPr="00330116">
        <w:rPr>
          <w:rFonts w:ascii="Times New Roman" w:eastAsia="標楷體" w:hAnsi="Times New Roman" w:cs="Times New Roman" w:hint="eastAsia"/>
          <w:b/>
          <w:kern w:val="2"/>
          <w:sz w:val="32"/>
        </w:rPr>
        <w:t>處</w:t>
      </w:r>
      <w:r w:rsidRPr="00330116">
        <w:rPr>
          <w:rFonts w:ascii="Times New Roman" w:eastAsia="標楷體" w:hAnsi="Times New Roman" w:cs="Times New Roman"/>
          <w:b/>
          <w:kern w:val="2"/>
          <w:sz w:val="32"/>
        </w:rPr>
        <w:t>所之避難</w:t>
      </w:r>
    </w:p>
    <w:p w14:paraId="5F4DAED0" w14:textId="77777777" w:rsidR="00977A18" w:rsidRPr="00330116" w:rsidRDefault="00977A18" w:rsidP="00610D82">
      <w:pPr>
        <w:pStyle w:val="a3"/>
        <w:adjustRightInd w:val="0"/>
        <w:snapToGrid w:val="0"/>
        <w:spacing w:before="0" w:line="360" w:lineRule="auto"/>
        <w:ind w:left="0" w:right="-17" w:firstLineChars="196" w:firstLine="541"/>
        <w:jc w:val="both"/>
        <w:rPr>
          <w:rFonts w:ascii="Times New Roman" w:eastAsia="標楷體" w:hAnsi="Times New Roman" w:cs="Times New Roman"/>
          <w:spacing w:val="-2"/>
        </w:rPr>
      </w:pPr>
      <w:r w:rsidRPr="00330116">
        <w:rPr>
          <w:rFonts w:ascii="Times New Roman" w:eastAsia="標楷體" w:hAnsi="Times New Roman" w:cs="Times New Roman"/>
          <w:spacing w:val="-4"/>
        </w:rPr>
        <w:t>本鄉公所針對行動不便之老人及身心障礙者之醫療、養護、</w:t>
      </w:r>
      <w:r w:rsidRPr="00330116">
        <w:rPr>
          <w:rFonts w:ascii="Times New Roman" w:eastAsia="標楷體" w:hAnsi="Times New Roman" w:cs="Times New Roman"/>
        </w:rPr>
        <w:t>教育機構進行避難引導規劃，於災害發生或顯有發生之虞時，</w:t>
      </w:r>
      <w:r w:rsidRPr="00330116">
        <w:rPr>
          <w:rFonts w:ascii="Times New Roman" w:eastAsia="標楷體" w:hAnsi="Times New Roman" w:cs="Times New Roman"/>
          <w:spacing w:val="-12"/>
        </w:rPr>
        <w:t>立即通報員警、消防人員前往</w:t>
      </w:r>
      <w:r w:rsidRPr="00330116">
        <w:rPr>
          <w:rFonts w:ascii="Times New Roman" w:eastAsia="標楷體" w:hAnsi="Times New Roman" w:cs="Times New Roman"/>
          <w:spacing w:val="-12"/>
        </w:rPr>
        <w:lastRenderedPageBreak/>
        <w:t>協助引導民眾進行避難，並應派人</w:t>
      </w:r>
      <w:r w:rsidRPr="00330116">
        <w:rPr>
          <w:rFonts w:ascii="Times New Roman" w:eastAsia="標楷體" w:hAnsi="Times New Roman" w:cs="Times New Roman"/>
          <w:spacing w:val="-2"/>
        </w:rPr>
        <w:t>前往協助進行避難收容作業。</w:t>
      </w:r>
    </w:p>
    <w:p w14:paraId="423846CA" w14:textId="77777777" w:rsidR="00610D82" w:rsidRPr="00330116" w:rsidRDefault="00610D82" w:rsidP="00610D82">
      <w:pPr>
        <w:pStyle w:val="a3"/>
        <w:adjustRightInd w:val="0"/>
        <w:snapToGrid w:val="0"/>
        <w:spacing w:before="0" w:line="360" w:lineRule="auto"/>
        <w:ind w:left="0" w:right="-17"/>
        <w:jc w:val="both"/>
        <w:rPr>
          <w:rFonts w:ascii="Times New Roman" w:eastAsia="標楷體" w:hAnsi="Times New Roman" w:cs="Times New Roman"/>
        </w:rPr>
      </w:pPr>
    </w:p>
    <w:p w14:paraId="04009C70" w14:textId="77777777" w:rsidR="00977A18" w:rsidRPr="00330116" w:rsidRDefault="00977A18" w:rsidP="00D414EE">
      <w:pPr>
        <w:pStyle w:val="a3"/>
        <w:adjustRightInd w:val="0"/>
        <w:snapToGrid w:val="0"/>
        <w:spacing w:before="0" w:line="360" w:lineRule="auto"/>
        <w:ind w:left="628" w:right="-15" w:hangingChars="196" w:hanging="628"/>
        <w:jc w:val="both"/>
        <w:rPr>
          <w:rFonts w:ascii="Times New Roman" w:eastAsia="標楷體" w:hAnsi="Times New Roman" w:cs="Times New Roman"/>
          <w:b/>
          <w:kern w:val="2"/>
          <w:sz w:val="32"/>
        </w:rPr>
      </w:pPr>
      <w:r w:rsidRPr="00330116">
        <w:rPr>
          <w:rFonts w:ascii="Times New Roman" w:eastAsia="標楷體" w:hAnsi="Times New Roman" w:cs="Times New Roman"/>
          <w:b/>
          <w:kern w:val="2"/>
          <w:sz w:val="32"/>
        </w:rPr>
        <w:t>玖、其他規定</w:t>
      </w:r>
    </w:p>
    <w:p w14:paraId="267E1B21" w14:textId="77777777" w:rsidR="00977A18" w:rsidRPr="00330116" w:rsidRDefault="00977A18" w:rsidP="00D414EE">
      <w:pPr>
        <w:pStyle w:val="a3"/>
        <w:adjustRightInd w:val="0"/>
        <w:snapToGrid w:val="0"/>
        <w:spacing w:before="0" w:line="360" w:lineRule="auto"/>
        <w:ind w:left="525" w:right="-15" w:hangingChars="196" w:hanging="525"/>
        <w:jc w:val="both"/>
        <w:rPr>
          <w:rFonts w:ascii="Times New Roman" w:eastAsia="標楷體" w:hAnsi="Times New Roman" w:cs="Times New Roman"/>
        </w:rPr>
      </w:pPr>
      <w:r w:rsidRPr="00330116">
        <w:rPr>
          <w:rFonts w:ascii="Times New Roman" w:eastAsia="標楷體" w:hAnsi="Times New Roman" w:cs="Times New Roman"/>
          <w:spacing w:val="-12"/>
        </w:rPr>
        <w:t>一、本鄉災害應變中心針對有需要進行避難之災害潛勢地區，由本</w:t>
      </w:r>
      <w:r w:rsidRPr="00330116">
        <w:rPr>
          <w:rFonts w:ascii="Times New Roman" w:eastAsia="標楷體" w:hAnsi="Times New Roman" w:cs="Times New Roman"/>
          <w:spacing w:val="-2"/>
        </w:rPr>
        <w:t>鄉公所（民政課）利用跑馬燈或透過第四台跑馬燈發布或循民政系統，並通知相關地區民眾儘速進行避難。</w:t>
      </w:r>
    </w:p>
    <w:p w14:paraId="4EE37B6F" w14:textId="01F3C513" w:rsidR="00977A18" w:rsidRPr="00330116" w:rsidRDefault="00977A18" w:rsidP="00D414EE">
      <w:pPr>
        <w:pStyle w:val="a3"/>
        <w:adjustRightInd w:val="0"/>
        <w:snapToGrid w:val="0"/>
        <w:spacing w:before="0" w:line="360" w:lineRule="auto"/>
        <w:ind w:left="525" w:right="-15" w:hangingChars="196" w:hanging="525"/>
        <w:jc w:val="both"/>
        <w:rPr>
          <w:rFonts w:ascii="Times New Roman" w:eastAsia="標楷體" w:hAnsi="Times New Roman" w:cs="Times New Roman"/>
          <w:spacing w:val="-1"/>
        </w:rPr>
      </w:pPr>
      <w:r w:rsidRPr="00330116">
        <w:rPr>
          <w:rFonts w:ascii="Times New Roman" w:eastAsia="標楷體" w:hAnsi="Times New Roman" w:cs="Times New Roman"/>
          <w:spacing w:val="-12"/>
        </w:rPr>
        <w:t>二、每年應針對災害潛勢地區避難及撤離動線進行規劃，並得對居</w:t>
      </w:r>
      <w:r w:rsidRPr="00330116">
        <w:rPr>
          <w:rFonts w:ascii="Times New Roman" w:eastAsia="標楷體" w:hAnsi="Times New Roman" w:cs="Times New Roman"/>
          <w:spacing w:val="-2"/>
        </w:rPr>
        <w:t>民實施動員</w:t>
      </w:r>
      <w:r w:rsidR="0073405E" w:rsidRPr="00330116">
        <w:rPr>
          <w:rFonts w:ascii="Times New Roman" w:eastAsia="標楷體" w:hAnsi="Times New Roman" w:cs="Times New Roman" w:hint="eastAsia"/>
          <w:spacing w:val="-2"/>
        </w:rPr>
        <w:t>宣導</w:t>
      </w:r>
      <w:r w:rsidRPr="00330116">
        <w:rPr>
          <w:rFonts w:ascii="Times New Roman" w:eastAsia="標楷體" w:hAnsi="Times New Roman" w:cs="Times New Roman"/>
          <w:spacing w:val="-2"/>
        </w:rPr>
        <w:t>。</w:t>
      </w:r>
    </w:p>
    <w:p w14:paraId="08031EE1" w14:textId="77777777" w:rsidR="00977A18" w:rsidRPr="00330116" w:rsidRDefault="00977A18" w:rsidP="00977A18">
      <w:pPr>
        <w:pStyle w:val="a3"/>
        <w:adjustRightInd w:val="0"/>
        <w:snapToGrid w:val="0"/>
        <w:spacing w:before="0" w:line="360" w:lineRule="auto"/>
        <w:ind w:left="0" w:right="3697"/>
        <w:jc w:val="both"/>
        <w:rPr>
          <w:rFonts w:ascii="Times New Roman" w:eastAsia="標楷體" w:hAnsi="Times New Roman" w:cs="Times New Roman"/>
        </w:rPr>
      </w:pPr>
    </w:p>
    <w:p w14:paraId="7AC45123" w14:textId="77777777" w:rsidR="00935C89" w:rsidRPr="00330116" w:rsidRDefault="00935C89" w:rsidP="00553CC7">
      <w:pPr>
        <w:rPr>
          <w:rFonts w:ascii="標楷體" w:eastAsia="標楷體" w:hAnsi="標楷體"/>
        </w:rPr>
        <w:sectPr w:rsidR="00935C89" w:rsidRPr="00330116" w:rsidSect="0065491C">
          <w:headerReference w:type="default" r:id="rId8"/>
          <w:footerReference w:type="default" r:id="rId9"/>
          <w:type w:val="continuous"/>
          <w:pgSz w:w="11900" w:h="16840"/>
          <w:pgMar w:top="1247" w:right="1247" w:bottom="1247" w:left="1247" w:header="851" w:footer="992" w:gutter="0"/>
          <w:pgNumType w:start="1"/>
          <w:cols w:space="720"/>
          <w:docGrid w:linePitch="299"/>
        </w:sectPr>
      </w:pPr>
    </w:p>
    <w:p w14:paraId="58699CC8" w14:textId="5DBC52AE" w:rsidR="00D84EB7" w:rsidRPr="00330116" w:rsidRDefault="00D84EB7" w:rsidP="00D84EB7">
      <w:pPr>
        <w:autoSpaceDE/>
        <w:autoSpaceDN/>
        <w:spacing w:line="0" w:lineRule="atLeast"/>
        <w:rPr>
          <w:rFonts w:ascii="Times New Roman" w:eastAsia="標楷體" w:hAnsi="Times New Roman" w:cs="Times New Roman"/>
          <w:kern w:val="2"/>
          <w:sz w:val="28"/>
          <w:szCs w:val="28"/>
        </w:rPr>
      </w:pPr>
      <w:bookmarkStart w:id="0" w:name="_Hlk150188591"/>
      <w:r w:rsidRPr="00330116">
        <w:rPr>
          <w:rFonts w:ascii="Times New Roman" w:eastAsia="標楷體" w:hAnsi="Times New Roman" w:cs="Times New Roman"/>
          <w:kern w:val="2"/>
          <w:sz w:val="28"/>
          <w:szCs w:val="28"/>
        </w:rPr>
        <w:lastRenderedPageBreak/>
        <w:t>附錄表</w:t>
      </w:r>
      <w:r w:rsidR="00A07F45" w:rsidRPr="00330116">
        <w:rPr>
          <w:rFonts w:ascii="Times New Roman" w:eastAsia="標楷體" w:hAnsi="Times New Roman" w:cs="Times New Roman" w:hint="eastAsia"/>
          <w:kern w:val="2"/>
          <w:sz w:val="28"/>
          <w:szCs w:val="28"/>
        </w:rPr>
        <w:t>4</w:t>
      </w:r>
      <w:r w:rsidRPr="00330116">
        <w:rPr>
          <w:rFonts w:ascii="Times New Roman" w:eastAsia="標楷體" w:hAnsi="Times New Roman" w:cs="Times New Roman"/>
          <w:kern w:val="2"/>
          <w:sz w:val="28"/>
          <w:szCs w:val="28"/>
        </w:rPr>
        <w:t>-1</w:t>
      </w:r>
      <w:r w:rsidRPr="00330116">
        <w:rPr>
          <w:rFonts w:ascii="Times New Roman" w:eastAsia="標楷體" w:hAnsi="Times New Roman" w:cs="Times New Roman"/>
          <w:kern w:val="2"/>
          <w:sz w:val="28"/>
          <w:szCs w:val="28"/>
        </w:rPr>
        <w:t>澎湖縣</w:t>
      </w:r>
      <w:r w:rsidR="0073405E" w:rsidRPr="00330116">
        <w:rPr>
          <w:rFonts w:ascii="Times New Roman" w:eastAsia="標楷體" w:hAnsi="Times New Roman" w:cs="Times New Roman" w:hint="eastAsia"/>
          <w:kern w:val="2"/>
          <w:sz w:val="28"/>
          <w:szCs w:val="28"/>
        </w:rPr>
        <w:t>七美</w:t>
      </w:r>
      <w:r w:rsidRPr="00330116">
        <w:rPr>
          <w:rFonts w:ascii="Times New Roman" w:eastAsia="標楷體" w:hAnsi="Times New Roman" w:cs="Times New Roman"/>
          <w:kern w:val="2"/>
          <w:sz w:val="28"/>
          <w:szCs w:val="28"/>
        </w:rPr>
        <w:t>鄉適宜做為風災、水災、震災避難收容處所一覽表</w:t>
      </w:r>
    </w:p>
    <w:p w14:paraId="1B9D9A3B" w14:textId="089C117C" w:rsidR="00F82EF3" w:rsidRPr="00330116" w:rsidRDefault="00F82EF3" w:rsidP="00F82EF3">
      <w:pPr>
        <w:jc w:val="right"/>
        <w:rPr>
          <w:rFonts w:ascii="Times New Roman" w:eastAsia="標楷體" w:hAnsi="Times New Roman" w:cs="Times New Roman"/>
          <w:kern w:val="2"/>
          <w:sz w:val="28"/>
          <w:szCs w:val="28"/>
        </w:rPr>
      </w:pPr>
      <w:r w:rsidRPr="00330116">
        <w:rPr>
          <w:rFonts w:ascii="Times New Roman" w:eastAsia="標楷體" w:hAnsi="Times New Roman" w:cs="Times New Roman"/>
          <w:kern w:val="2"/>
          <w:sz w:val="28"/>
          <w:szCs w:val="28"/>
        </w:rPr>
        <w:t>更新日期：</w:t>
      </w:r>
      <w:r w:rsidRPr="00330116">
        <w:rPr>
          <w:rFonts w:ascii="Times New Roman" w:eastAsia="標楷體" w:hAnsi="Times New Roman" w:cs="Times New Roman"/>
          <w:kern w:val="2"/>
          <w:sz w:val="28"/>
          <w:szCs w:val="28"/>
        </w:rPr>
        <w:t>11</w:t>
      </w:r>
      <w:r w:rsidR="00A07F45" w:rsidRPr="00330116">
        <w:rPr>
          <w:rFonts w:ascii="Times New Roman" w:eastAsia="標楷體" w:hAnsi="Times New Roman" w:cs="Times New Roman" w:hint="eastAsia"/>
          <w:kern w:val="2"/>
          <w:sz w:val="28"/>
          <w:szCs w:val="28"/>
        </w:rPr>
        <w:t>3</w:t>
      </w:r>
      <w:r w:rsidRPr="00330116">
        <w:rPr>
          <w:rFonts w:ascii="Times New Roman" w:eastAsia="標楷體" w:hAnsi="Times New Roman" w:cs="Times New Roman"/>
          <w:kern w:val="2"/>
          <w:sz w:val="28"/>
          <w:szCs w:val="28"/>
        </w:rPr>
        <w:t>年</w:t>
      </w:r>
      <w:r w:rsidR="00A07F45" w:rsidRPr="00330116">
        <w:rPr>
          <w:rFonts w:ascii="Times New Roman" w:eastAsia="標楷體" w:hAnsi="Times New Roman" w:cs="Times New Roman" w:hint="eastAsia"/>
          <w:kern w:val="2"/>
          <w:sz w:val="28"/>
          <w:szCs w:val="28"/>
        </w:rPr>
        <w:t>05</w:t>
      </w:r>
      <w:r w:rsidRPr="00330116">
        <w:rPr>
          <w:rFonts w:ascii="Times New Roman" w:eastAsia="標楷體" w:hAnsi="Times New Roman" w:cs="Times New Roman"/>
          <w:kern w:val="2"/>
          <w:sz w:val="28"/>
          <w:szCs w:val="28"/>
        </w:rPr>
        <w:t>月</w:t>
      </w:r>
      <w:r w:rsidR="00A07F45" w:rsidRPr="00330116">
        <w:rPr>
          <w:rFonts w:ascii="Times New Roman" w:eastAsia="標楷體" w:hAnsi="Times New Roman" w:cs="Times New Roman" w:hint="eastAsia"/>
          <w:kern w:val="2"/>
          <w:sz w:val="28"/>
          <w:szCs w:val="28"/>
        </w:rPr>
        <w:t>22</w:t>
      </w:r>
      <w:r w:rsidRPr="00330116">
        <w:rPr>
          <w:rFonts w:ascii="Times New Roman" w:eastAsia="標楷體" w:hAnsi="Times New Roman" w:cs="Times New Roman"/>
          <w:kern w:val="2"/>
          <w:sz w:val="28"/>
          <w:szCs w:val="28"/>
        </w:rPr>
        <w:t>日</w:t>
      </w:r>
    </w:p>
    <w:tbl>
      <w:tblPr>
        <w:tblW w:w="15310" w:type="dxa"/>
        <w:tblInd w:w="-289" w:type="dxa"/>
        <w:tblLayout w:type="fixed"/>
        <w:tblCellMar>
          <w:left w:w="28" w:type="dxa"/>
          <w:right w:w="28" w:type="dxa"/>
        </w:tblCellMar>
        <w:tblLook w:val="04A0" w:firstRow="1" w:lastRow="0" w:firstColumn="1" w:lastColumn="0" w:noHBand="0" w:noVBand="1"/>
      </w:tblPr>
      <w:tblGrid>
        <w:gridCol w:w="336"/>
        <w:gridCol w:w="841"/>
        <w:gridCol w:w="335"/>
        <w:gridCol w:w="1231"/>
        <w:gridCol w:w="938"/>
        <w:gridCol w:w="850"/>
        <w:gridCol w:w="990"/>
        <w:gridCol w:w="705"/>
        <w:gridCol w:w="12"/>
        <w:gridCol w:w="687"/>
        <w:gridCol w:w="12"/>
        <w:gridCol w:w="689"/>
        <w:gridCol w:w="12"/>
        <w:gridCol w:w="694"/>
        <w:gridCol w:w="19"/>
        <w:gridCol w:w="679"/>
        <w:gridCol w:w="12"/>
        <w:gridCol w:w="686"/>
        <w:gridCol w:w="12"/>
        <w:gridCol w:w="693"/>
        <w:gridCol w:w="20"/>
        <w:gridCol w:w="674"/>
        <w:gridCol w:w="12"/>
        <w:gridCol w:w="687"/>
        <w:gridCol w:w="12"/>
        <w:gridCol w:w="687"/>
        <w:gridCol w:w="12"/>
        <w:gridCol w:w="1355"/>
        <w:gridCol w:w="709"/>
        <w:gridCol w:w="709"/>
      </w:tblGrid>
      <w:tr w:rsidR="00330116" w:rsidRPr="00330116" w14:paraId="50909187" w14:textId="77777777" w:rsidTr="005645D9">
        <w:trPr>
          <w:trHeight w:val="20"/>
          <w:tblHeader/>
        </w:trPr>
        <w:tc>
          <w:tcPr>
            <w:tcW w:w="3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FDE5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編號</w:t>
            </w:r>
          </w:p>
        </w:tc>
        <w:tc>
          <w:tcPr>
            <w:tcW w:w="841" w:type="dxa"/>
            <w:tcBorders>
              <w:top w:val="single" w:sz="4" w:space="0" w:color="auto"/>
              <w:left w:val="nil"/>
              <w:bottom w:val="single" w:sz="4" w:space="0" w:color="auto"/>
              <w:right w:val="single" w:sz="4" w:space="0" w:color="auto"/>
            </w:tcBorders>
            <w:shd w:val="clear" w:color="auto" w:fill="auto"/>
            <w:vAlign w:val="center"/>
          </w:tcPr>
          <w:p w14:paraId="39E25E0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適用</w:t>
            </w:r>
          </w:p>
          <w:p w14:paraId="3C3D9D3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村</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里</w:t>
            </w:r>
            <w:r w:rsidRPr="00330116">
              <w:rPr>
                <w:rFonts w:ascii="Times New Roman" w:eastAsia="標楷體" w:hAnsi="Times New Roman" w:cs="Times New Roman"/>
                <w:sz w:val="16"/>
                <w:szCs w:val="16"/>
              </w:rPr>
              <w:t>)</w:t>
            </w:r>
          </w:p>
        </w:tc>
        <w:tc>
          <w:tcPr>
            <w:tcW w:w="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41D3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分級</w:t>
            </w:r>
          </w:p>
        </w:tc>
        <w:tc>
          <w:tcPr>
            <w:tcW w:w="1231" w:type="dxa"/>
            <w:tcBorders>
              <w:top w:val="single" w:sz="4" w:space="0" w:color="auto"/>
              <w:left w:val="nil"/>
              <w:bottom w:val="single" w:sz="4" w:space="0" w:color="auto"/>
              <w:right w:val="single" w:sz="4" w:space="0" w:color="auto"/>
            </w:tcBorders>
            <w:shd w:val="clear" w:color="auto" w:fill="auto"/>
            <w:noWrap/>
            <w:vAlign w:val="center"/>
            <w:hideMark/>
          </w:tcPr>
          <w:p w14:paraId="58A0CA1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避難收容</w:t>
            </w:r>
          </w:p>
          <w:p w14:paraId="2B751C9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處所名稱</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46D7611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建物名稱</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FB58A9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管理單位</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0291F89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聯絡電話</w:t>
            </w:r>
          </w:p>
        </w:tc>
        <w:tc>
          <w:tcPr>
            <w:tcW w:w="705" w:type="dxa"/>
            <w:tcBorders>
              <w:top w:val="single" w:sz="4" w:space="0" w:color="auto"/>
              <w:left w:val="nil"/>
              <w:bottom w:val="single" w:sz="4" w:space="0" w:color="auto"/>
              <w:right w:val="single" w:sz="4" w:space="0" w:color="auto"/>
            </w:tcBorders>
            <w:shd w:val="clear" w:color="auto" w:fill="auto"/>
            <w:noWrap/>
            <w:vAlign w:val="center"/>
            <w:hideMark/>
          </w:tcPr>
          <w:p w14:paraId="34FB059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面積</w:t>
            </w:r>
            <w:r w:rsidRPr="00330116">
              <w:rPr>
                <w:rFonts w:ascii="Times New Roman" w:eastAsia="標楷體" w:hAnsi="Times New Roman" w:cs="Times New Roman"/>
                <w:sz w:val="16"/>
                <w:szCs w:val="16"/>
              </w:rPr>
              <w:t>(m</w:t>
            </w:r>
            <w:r w:rsidRPr="00330116">
              <w:rPr>
                <w:rFonts w:ascii="Times New Roman" w:eastAsia="標楷體" w:hAnsi="Times New Roman" w:cs="Times New Roman"/>
                <w:sz w:val="16"/>
                <w:szCs w:val="16"/>
                <w:vertAlign w:val="superscript"/>
              </w:rPr>
              <w:t>2</w:t>
            </w:r>
            <w:r w:rsidRPr="00330116">
              <w:rPr>
                <w:rFonts w:ascii="Times New Roman" w:eastAsia="標楷體" w:hAnsi="Times New Roman" w:cs="Times New Roman"/>
                <w:sz w:val="16"/>
                <w:szCs w:val="16"/>
              </w:rPr>
              <w:t>)</w:t>
            </w:r>
          </w:p>
        </w:tc>
        <w:tc>
          <w:tcPr>
            <w:tcW w:w="6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D11221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短期收容</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人</w:t>
            </w:r>
            <w:r w:rsidRPr="00330116">
              <w:rPr>
                <w:rFonts w:ascii="Times New Roman" w:eastAsia="標楷體" w:hAnsi="Times New Roman" w:cs="Times New Roman"/>
                <w:sz w:val="16"/>
                <w:szCs w:val="16"/>
              </w:rPr>
              <w:t>)</w:t>
            </w:r>
          </w:p>
        </w:tc>
        <w:tc>
          <w:tcPr>
            <w:tcW w:w="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55560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中長期收容</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人</w:t>
            </w:r>
            <w:r w:rsidRPr="00330116">
              <w:rPr>
                <w:rFonts w:ascii="Times New Roman" w:eastAsia="標楷體" w:hAnsi="Times New Roman" w:cs="Times New Roman"/>
                <w:sz w:val="16"/>
                <w:szCs w:val="16"/>
              </w:rPr>
              <w:t>)</w:t>
            </w:r>
          </w:p>
        </w:tc>
        <w:tc>
          <w:tcPr>
            <w:tcW w:w="7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D1E83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廚房</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間</w:t>
            </w:r>
            <w:r w:rsidRPr="00330116">
              <w:rPr>
                <w:rFonts w:ascii="Times New Roman" w:eastAsia="標楷體" w:hAnsi="Times New Roman" w:cs="Times New Roman"/>
                <w:sz w:val="16"/>
                <w:szCs w:val="16"/>
              </w:rPr>
              <w:t>)</w:t>
            </w:r>
          </w:p>
        </w:tc>
        <w:tc>
          <w:tcPr>
            <w:tcW w:w="698" w:type="dxa"/>
            <w:gridSpan w:val="2"/>
            <w:tcBorders>
              <w:top w:val="single" w:sz="4" w:space="0" w:color="auto"/>
              <w:left w:val="nil"/>
              <w:bottom w:val="single" w:sz="4" w:space="0" w:color="auto"/>
              <w:right w:val="single" w:sz="4" w:space="0" w:color="auto"/>
            </w:tcBorders>
            <w:shd w:val="clear" w:color="auto" w:fill="auto"/>
            <w:vAlign w:val="center"/>
            <w:hideMark/>
          </w:tcPr>
          <w:p w14:paraId="00C65D2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餐廳</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間</w:t>
            </w:r>
            <w:r w:rsidRPr="00330116">
              <w:rPr>
                <w:rFonts w:ascii="Times New Roman" w:eastAsia="標楷體" w:hAnsi="Times New Roman" w:cs="Times New Roman"/>
                <w:sz w:val="16"/>
                <w:szCs w:val="16"/>
              </w:rPr>
              <w:t>)</w:t>
            </w:r>
          </w:p>
        </w:tc>
        <w:tc>
          <w:tcPr>
            <w:tcW w:w="698" w:type="dxa"/>
            <w:gridSpan w:val="2"/>
            <w:tcBorders>
              <w:top w:val="single" w:sz="4" w:space="0" w:color="auto"/>
              <w:left w:val="nil"/>
              <w:bottom w:val="single" w:sz="4" w:space="0" w:color="auto"/>
              <w:right w:val="single" w:sz="4" w:space="0" w:color="auto"/>
            </w:tcBorders>
            <w:shd w:val="clear" w:color="auto" w:fill="auto"/>
            <w:vAlign w:val="center"/>
            <w:hideMark/>
          </w:tcPr>
          <w:p w14:paraId="54EF519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盥洗設備</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間</w:t>
            </w:r>
            <w:r w:rsidRPr="00330116">
              <w:rPr>
                <w:rFonts w:ascii="Times New Roman" w:eastAsia="標楷體" w:hAnsi="Times New Roman" w:cs="Times New Roman"/>
                <w:sz w:val="16"/>
                <w:szCs w:val="16"/>
              </w:rPr>
              <w:t>)</w:t>
            </w:r>
          </w:p>
        </w:tc>
        <w:tc>
          <w:tcPr>
            <w:tcW w:w="705" w:type="dxa"/>
            <w:gridSpan w:val="2"/>
            <w:tcBorders>
              <w:top w:val="single" w:sz="4" w:space="0" w:color="auto"/>
              <w:left w:val="nil"/>
              <w:bottom w:val="single" w:sz="4" w:space="0" w:color="auto"/>
              <w:right w:val="single" w:sz="4" w:space="0" w:color="auto"/>
            </w:tcBorders>
            <w:shd w:val="clear" w:color="auto" w:fill="auto"/>
            <w:vAlign w:val="center"/>
            <w:hideMark/>
          </w:tcPr>
          <w:p w14:paraId="7C1AEEB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哺育室</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間</w:t>
            </w:r>
            <w:r w:rsidRPr="00330116">
              <w:rPr>
                <w:rFonts w:ascii="Times New Roman" w:eastAsia="標楷體" w:hAnsi="Times New Roman" w:cs="Times New Roman"/>
                <w:sz w:val="16"/>
                <w:szCs w:val="16"/>
              </w:rPr>
              <w:t>)</w:t>
            </w: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14:paraId="3043EED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一般廁所</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間</w:t>
            </w:r>
            <w:r w:rsidRPr="00330116">
              <w:rPr>
                <w:rFonts w:ascii="Times New Roman" w:eastAsia="標楷體" w:hAnsi="Times New Roman" w:cs="Times New Roman"/>
                <w:sz w:val="16"/>
                <w:szCs w:val="16"/>
              </w:rPr>
              <w:t>)</w:t>
            </w:r>
          </w:p>
        </w:tc>
        <w:tc>
          <w:tcPr>
            <w:tcW w:w="699" w:type="dxa"/>
            <w:gridSpan w:val="2"/>
            <w:tcBorders>
              <w:top w:val="single" w:sz="4" w:space="0" w:color="auto"/>
              <w:left w:val="nil"/>
              <w:bottom w:val="single" w:sz="4" w:space="0" w:color="auto"/>
              <w:right w:val="single" w:sz="4" w:space="0" w:color="auto"/>
            </w:tcBorders>
            <w:shd w:val="clear" w:color="auto" w:fill="auto"/>
            <w:vAlign w:val="center"/>
            <w:hideMark/>
          </w:tcPr>
          <w:p w14:paraId="392F8A2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無障礙廁所</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間</w:t>
            </w:r>
            <w:r w:rsidRPr="00330116">
              <w:rPr>
                <w:rFonts w:ascii="Times New Roman" w:eastAsia="標楷體" w:hAnsi="Times New Roman" w:cs="Times New Roman"/>
                <w:sz w:val="16"/>
                <w:szCs w:val="16"/>
              </w:rPr>
              <w:t>)</w:t>
            </w:r>
          </w:p>
        </w:tc>
        <w:tc>
          <w:tcPr>
            <w:tcW w:w="699" w:type="dxa"/>
            <w:gridSpan w:val="2"/>
            <w:tcBorders>
              <w:top w:val="single" w:sz="4" w:space="0" w:color="auto"/>
              <w:left w:val="nil"/>
              <w:bottom w:val="single" w:sz="4" w:space="0" w:color="auto"/>
              <w:right w:val="single" w:sz="4" w:space="0" w:color="auto"/>
            </w:tcBorders>
            <w:shd w:val="clear" w:color="auto" w:fill="auto"/>
            <w:vAlign w:val="center"/>
            <w:hideMark/>
          </w:tcPr>
          <w:p w14:paraId="6FD3A2E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導盲設施</w:t>
            </w:r>
            <w:r w:rsidRPr="00330116">
              <w:rPr>
                <w:rFonts w:ascii="Times New Roman" w:eastAsia="標楷體" w:hAnsi="Times New Roman" w:cs="Times New Roman"/>
                <w:sz w:val="16"/>
                <w:szCs w:val="16"/>
              </w:rPr>
              <w:t>(</w:t>
            </w:r>
            <w:r w:rsidRPr="00330116">
              <w:rPr>
                <w:rFonts w:ascii="Times New Roman" w:eastAsia="標楷體" w:hAnsi="Times New Roman" w:cs="Times New Roman"/>
                <w:sz w:val="16"/>
                <w:szCs w:val="16"/>
              </w:rPr>
              <w:t>式</w:t>
            </w:r>
            <w:r w:rsidRPr="00330116">
              <w:rPr>
                <w:rFonts w:ascii="Times New Roman" w:eastAsia="標楷體" w:hAnsi="Times New Roman" w:cs="Times New Roman"/>
                <w:sz w:val="16"/>
                <w:szCs w:val="16"/>
              </w:rPr>
              <w:t>)</w:t>
            </w:r>
          </w:p>
        </w:tc>
        <w:tc>
          <w:tcPr>
            <w:tcW w:w="13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251E571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無障礙通道</w:t>
            </w:r>
          </w:p>
        </w:tc>
        <w:tc>
          <w:tcPr>
            <w:tcW w:w="709" w:type="dxa"/>
            <w:tcBorders>
              <w:top w:val="single" w:sz="4" w:space="0" w:color="auto"/>
              <w:left w:val="nil"/>
              <w:bottom w:val="single" w:sz="4" w:space="0" w:color="auto"/>
              <w:right w:val="single" w:sz="4" w:space="0" w:color="auto"/>
            </w:tcBorders>
            <w:vAlign w:val="center"/>
          </w:tcPr>
          <w:p w14:paraId="18008E2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kern w:val="2"/>
                <w:sz w:val="16"/>
                <w:szCs w:val="16"/>
              </w:rPr>
              <w:t>位在災害潛勢區</w:t>
            </w:r>
          </w:p>
        </w:tc>
        <w:tc>
          <w:tcPr>
            <w:tcW w:w="709" w:type="dxa"/>
            <w:tcBorders>
              <w:top w:val="single" w:sz="4" w:space="0" w:color="auto"/>
              <w:left w:val="single" w:sz="4" w:space="0" w:color="auto"/>
              <w:bottom w:val="single" w:sz="4" w:space="0" w:color="auto"/>
              <w:right w:val="single" w:sz="4" w:space="0" w:color="auto"/>
            </w:tcBorders>
            <w:vAlign w:val="center"/>
          </w:tcPr>
          <w:p w14:paraId="68599AB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kern w:val="2"/>
                <w:sz w:val="16"/>
                <w:szCs w:val="16"/>
              </w:rPr>
              <w:t>耐震評估</w:t>
            </w:r>
          </w:p>
        </w:tc>
      </w:tr>
      <w:tr w:rsidR="00330116" w:rsidRPr="00330116" w14:paraId="71127768"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552BD35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841" w:type="dxa"/>
            <w:tcBorders>
              <w:top w:val="nil"/>
              <w:left w:val="single" w:sz="4" w:space="0" w:color="auto"/>
              <w:bottom w:val="single" w:sz="4" w:space="0" w:color="auto"/>
              <w:right w:val="single" w:sz="4" w:space="0" w:color="auto"/>
            </w:tcBorders>
            <w:shd w:val="clear" w:color="auto" w:fill="auto"/>
            <w:vAlign w:val="center"/>
          </w:tcPr>
          <w:p w14:paraId="0D578EA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東湖村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730801D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216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3B9443"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東湖社區暨農漁民活動中心</w:t>
            </w:r>
          </w:p>
        </w:tc>
        <w:tc>
          <w:tcPr>
            <w:tcW w:w="850" w:type="dxa"/>
            <w:tcBorders>
              <w:top w:val="nil"/>
              <w:left w:val="nil"/>
              <w:bottom w:val="single" w:sz="4" w:space="0" w:color="auto"/>
              <w:right w:val="single" w:sz="4" w:space="0" w:color="auto"/>
            </w:tcBorders>
            <w:shd w:val="clear" w:color="auto" w:fill="auto"/>
            <w:noWrap/>
            <w:vAlign w:val="center"/>
            <w:hideMark/>
          </w:tcPr>
          <w:p w14:paraId="29B38B42"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東湖社區發展協會</w:t>
            </w:r>
          </w:p>
        </w:tc>
        <w:tc>
          <w:tcPr>
            <w:tcW w:w="990" w:type="dxa"/>
            <w:tcBorders>
              <w:top w:val="nil"/>
              <w:left w:val="nil"/>
              <w:bottom w:val="single" w:sz="4" w:space="0" w:color="auto"/>
              <w:right w:val="single" w:sz="4" w:space="0" w:color="auto"/>
            </w:tcBorders>
            <w:shd w:val="clear" w:color="auto" w:fill="auto"/>
            <w:vAlign w:val="center"/>
            <w:hideMark/>
          </w:tcPr>
          <w:p w14:paraId="67F2304D"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06-9971013</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5133E53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142</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4EEC863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35</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62E661D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20</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3B438DB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29A0191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7DF06ED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0BD9DB6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3FC273B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21DD9B3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4D97F96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1355" w:type="dxa"/>
            <w:tcBorders>
              <w:top w:val="nil"/>
              <w:left w:val="nil"/>
              <w:bottom w:val="single" w:sz="4" w:space="0" w:color="auto"/>
              <w:right w:val="single" w:sz="4" w:space="0" w:color="auto"/>
            </w:tcBorders>
            <w:shd w:val="clear" w:color="auto" w:fill="auto"/>
            <w:noWrap/>
            <w:vAlign w:val="center"/>
            <w:hideMark/>
          </w:tcPr>
          <w:p w14:paraId="5A4894C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2D80696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3257E5A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3307F9D4"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6C7BCA0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841" w:type="dxa"/>
            <w:tcBorders>
              <w:top w:val="nil"/>
              <w:left w:val="single" w:sz="4" w:space="0" w:color="auto"/>
              <w:bottom w:val="single" w:sz="4" w:space="0" w:color="auto"/>
              <w:right w:val="single" w:sz="4" w:space="0" w:color="auto"/>
            </w:tcBorders>
            <w:shd w:val="clear" w:color="auto" w:fill="auto"/>
            <w:vAlign w:val="center"/>
          </w:tcPr>
          <w:p w14:paraId="6401D16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西湖村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34CAF6B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3</w:t>
            </w:r>
          </w:p>
        </w:tc>
        <w:tc>
          <w:tcPr>
            <w:tcW w:w="1231" w:type="dxa"/>
            <w:tcBorders>
              <w:top w:val="nil"/>
              <w:left w:val="nil"/>
              <w:bottom w:val="single" w:sz="4" w:space="0" w:color="auto"/>
              <w:right w:val="single" w:sz="4" w:space="0" w:color="auto"/>
            </w:tcBorders>
            <w:shd w:val="clear" w:color="auto" w:fill="auto"/>
            <w:noWrap/>
            <w:vAlign w:val="center"/>
            <w:hideMark/>
          </w:tcPr>
          <w:p w14:paraId="6967C151"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雙湖國小</w:t>
            </w:r>
          </w:p>
        </w:tc>
        <w:tc>
          <w:tcPr>
            <w:tcW w:w="938" w:type="dxa"/>
            <w:tcBorders>
              <w:top w:val="nil"/>
              <w:left w:val="nil"/>
              <w:bottom w:val="single" w:sz="4" w:space="0" w:color="auto"/>
              <w:right w:val="single" w:sz="4" w:space="0" w:color="auto"/>
            </w:tcBorders>
            <w:shd w:val="clear" w:color="auto" w:fill="auto"/>
            <w:noWrap/>
            <w:vAlign w:val="center"/>
            <w:hideMark/>
          </w:tcPr>
          <w:p w14:paraId="4C701D69"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學生活動中心</w:t>
            </w:r>
          </w:p>
        </w:tc>
        <w:tc>
          <w:tcPr>
            <w:tcW w:w="850" w:type="dxa"/>
            <w:tcBorders>
              <w:top w:val="nil"/>
              <w:left w:val="nil"/>
              <w:bottom w:val="single" w:sz="4" w:space="0" w:color="auto"/>
              <w:right w:val="single" w:sz="4" w:space="0" w:color="auto"/>
            </w:tcBorders>
            <w:shd w:val="clear" w:color="auto" w:fill="auto"/>
            <w:noWrap/>
            <w:vAlign w:val="center"/>
            <w:hideMark/>
          </w:tcPr>
          <w:p w14:paraId="04252EF2"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總務處</w:t>
            </w:r>
          </w:p>
        </w:tc>
        <w:tc>
          <w:tcPr>
            <w:tcW w:w="990" w:type="dxa"/>
            <w:tcBorders>
              <w:top w:val="nil"/>
              <w:left w:val="nil"/>
              <w:bottom w:val="single" w:sz="4" w:space="0" w:color="auto"/>
              <w:right w:val="single" w:sz="4" w:space="0" w:color="auto"/>
            </w:tcBorders>
            <w:shd w:val="clear" w:color="auto" w:fill="auto"/>
            <w:vAlign w:val="center"/>
            <w:hideMark/>
          </w:tcPr>
          <w:p w14:paraId="2186BFAD"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06-9971018</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4974077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170</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034E71B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40</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736D300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25</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3ED85F6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0DCFC6C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7708D4F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6</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28E0104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36DD654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12</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668468A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00AFD08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1355" w:type="dxa"/>
            <w:tcBorders>
              <w:top w:val="nil"/>
              <w:left w:val="nil"/>
              <w:bottom w:val="single" w:sz="4" w:space="0" w:color="auto"/>
              <w:right w:val="single" w:sz="4" w:space="0" w:color="auto"/>
            </w:tcBorders>
            <w:shd w:val="clear" w:color="auto" w:fill="auto"/>
            <w:noWrap/>
            <w:vAlign w:val="center"/>
            <w:hideMark/>
          </w:tcPr>
          <w:p w14:paraId="73DF4FD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5906B68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71966E0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051A21AB" w14:textId="77777777" w:rsidTr="005645D9">
        <w:trPr>
          <w:trHeight w:val="20"/>
        </w:trPr>
        <w:tc>
          <w:tcPr>
            <w:tcW w:w="336" w:type="dxa"/>
            <w:vMerge w:val="restart"/>
            <w:tcBorders>
              <w:top w:val="nil"/>
              <w:left w:val="single" w:sz="4" w:space="0" w:color="auto"/>
              <w:right w:val="single" w:sz="4" w:space="0" w:color="auto"/>
            </w:tcBorders>
            <w:shd w:val="clear" w:color="auto" w:fill="auto"/>
            <w:vAlign w:val="center"/>
          </w:tcPr>
          <w:p w14:paraId="54081A7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3</w:t>
            </w:r>
          </w:p>
        </w:tc>
        <w:tc>
          <w:tcPr>
            <w:tcW w:w="841" w:type="dxa"/>
            <w:tcBorders>
              <w:top w:val="nil"/>
              <w:left w:val="single" w:sz="4" w:space="0" w:color="auto"/>
              <w:bottom w:val="single" w:sz="4" w:space="0" w:color="000000"/>
              <w:right w:val="single" w:sz="4" w:space="0" w:color="auto"/>
            </w:tcBorders>
            <w:shd w:val="clear" w:color="auto" w:fill="auto"/>
            <w:vAlign w:val="center"/>
          </w:tcPr>
          <w:p w14:paraId="55EB7ED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中和村</w:t>
            </w:r>
          </w:p>
        </w:tc>
        <w:tc>
          <w:tcPr>
            <w:tcW w:w="335" w:type="dxa"/>
            <w:vMerge w:val="restart"/>
            <w:tcBorders>
              <w:top w:val="nil"/>
              <w:left w:val="single" w:sz="4" w:space="0" w:color="auto"/>
              <w:right w:val="single" w:sz="4" w:space="0" w:color="auto"/>
            </w:tcBorders>
            <w:shd w:val="clear" w:color="auto" w:fill="auto"/>
            <w:noWrap/>
            <w:vAlign w:val="center"/>
            <w:hideMark/>
          </w:tcPr>
          <w:p w14:paraId="466E393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2169" w:type="dxa"/>
            <w:gridSpan w:val="2"/>
            <w:vMerge w:val="restart"/>
            <w:tcBorders>
              <w:top w:val="single" w:sz="4" w:space="0" w:color="auto"/>
              <w:left w:val="single" w:sz="4" w:space="0" w:color="auto"/>
              <w:right w:val="single" w:sz="4" w:space="0" w:color="auto"/>
            </w:tcBorders>
            <w:shd w:val="clear" w:color="auto" w:fill="auto"/>
            <w:noWrap/>
            <w:vAlign w:val="center"/>
            <w:hideMark/>
          </w:tcPr>
          <w:p w14:paraId="0D9548B9"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七美鄉老人文康活動中心</w:t>
            </w:r>
          </w:p>
        </w:tc>
        <w:tc>
          <w:tcPr>
            <w:tcW w:w="850" w:type="dxa"/>
            <w:vMerge w:val="restart"/>
            <w:tcBorders>
              <w:top w:val="nil"/>
              <w:left w:val="single" w:sz="4" w:space="0" w:color="auto"/>
              <w:right w:val="single" w:sz="4" w:space="0" w:color="auto"/>
            </w:tcBorders>
            <w:shd w:val="clear" w:color="auto" w:fill="auto"/>
            <w:noWrap/>
            <w:vAlign w:val="center"/>
            <w:hideMark/>
          </w:tcPr>
          <w:p w14:paraId="3313A9F7"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七美鄉公所</w:t>
            </w:r>
          </w:p>
        </w:tc>
        <w:tc>
          <w:tcPr>
            <w:tcW w:w="990" w:type="dxa"/>
            <w:vMerge w:val="restart"/>
            <w:tcBorders>
              <w:top w:val="nil"/>
              <w:left w:val="single" w:sz="4" w:space="0" w:color="auto"/>
              <w:right w:val="single" w:sz="4" w:space="0" w:color="auto"/>
            </w:tcBorders>
            <w:shd w:val="clear" w:color="auto" w:fill="auto"/>
            <w:vAlign w:val="center"/>
            <w:hideMark/>
          </w:tcPr>
          <w:p w14:paraId="146C2A85"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06-9971007</w:t>
            </w:r>
          </w:p>
        </w:tc>
        <w:tc>
          <w:tcPr>
            <w:tcW w:w="717" w:type="dxa"/>
            <w:gridSpan w:val="2"/>
            <w:vMerge w:val="restart"/>
            <w:tcBorders>
              <w:top w:val="nil"/>
              <w:left w:val="single" w:sz="4" w:space="0" w:color="auto"/>
              <w:right w:val="single" w:sz="4" w:space="0" w:color="auto"/>
            </w:tcBorders>
            <w:shd w:val="clear" w:color="auto" w:fill="auto"/>
            <w:noWrap/>
            <w:vAlign w:val="center"/>
            <w:hideMark/>
          </w:tcPr>
          <w:p w14:paraId="14A7F63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416</w:t>
            </w:r>
          </w:p>
        </w:tc>
        <w:tc>
          <w:tcPr>
            <w:tcW w:w="699" w:type="dxa"/>
            <w:gridSpan w:val="2"/>
            <w:vMerge w:val="restart"/>
            <w:tcBorders>
              <w:top w:val="nil"/>
              <w:left w:val="single" w:sz="4" w:space="0" w:color="auto"/>
              <w:right w:val="single" w:sz="4" w:space="0" w:color="auto"/>
            </w:tcBorders>
            <w:shd w:val="clear" w:color="auto" w:fill="auto"/>
            <w:noWrap/>
            <w:vAlign w:val="center"/>
            <w:hideMark/>
          </w:tcPr>
          <w:p w14:paraId="0A9DD49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100</w:t>
            </w:r>
          </w:p>
        </w:tc>
        <w:tc>
          <w:tcPr>
            <w:tcW w:w="701" w:type="dxa"/>
            <w:gridSpan w:val="2"/>
            <w:vMerge w:val="restart"/>
            <w:tcBorders>
              <w:top w:val="nil"/>
              <w:left w:val="single" w:sz="4" w:space="0" w:color="auto"/>
              <w:right w:val="single" w:sz="4" w:space="0" w:color="auto"/>
            </w:tcBorders>
            <w:shd w:val="clear" w:color="auto" w:fill="auto"/>
            <w:noWrap/>
            <w:vAlign w:val="center"/>
            <w:hideMark/>
          </w:tcPr>
          <w:p w14:paraId="63F2075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65</w:t>
            </w:r>
          </w:p>
        </w:tc>
        <w:tc>
          <w:tcPr>
            <w:tcW w:w="713" w:type="dxa"/>
            <w:gridSpan w:val="2"/>
            <w:vMerge w:val="restart"/>
            <w:tcBorders>
              <w:top w:val="nil"/>
              <w:left w:val="single" w:sz="4" w:space="0" w:color="auto"/>
              <w:right w:val="single" w:sz="4" w:space="0" w:color="auto"/>
            </w:tcBorders>
            <w:shd w:val="clear" w:color="auto" w:fill="auto"/>
            <w:noWrap/>
            <w:vAlign w:val="center"/>
            <w:hideMark/>
          </w:tcPr>
          <w:p w14:paraId="5711587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1" w:type="dxa"/>
            <w:gridSpan w:val="2"/>
            <w:vMerge w:val="restart"/>
            <w:tcBorders>
              <w:top w:val="nil"/>
              <w:left w:val="single" w:sz="4" w:space="0" w:color="auto"/>
              <w:right w:val="single" w:sz="4" w:space="0" w:color="auto"/>
            </w:tcBorders>
            <w:shd w:val="clear" w:color="auto" w:fill="auto"/>
            <w:noWrap/>
            <w:vAlign w:val="center"/>
            <w:hideMark/>
          </w:tcPr>
          <w:p w14:paraId="4F7AE93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8" w:type="dxa"/>
            <w:gridSpan w:val="2"/>
            <w:vMerge w:val="restart"/>
            <w:tcBorders>
              <w:top w:val="nil"/>
              <w:left w:val="single" w:sz="4" w:space="0" w:color="auto"/>
              <w:right w:val="single" w:sz="4" w:space="0" w:color="auto"/>
            </w:tcBorders>
            <w:shd w:val="clear" w:color="auto" w:fill="auto"/>
            <w:noWrap/>
            <w:vAlign w:val="center"/>
            <w:hideMark/>
          </w:tcPr>
          <w:p w14:paraId="395136E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8</w:t>
            </w:r>
          </w:p>
        </w:tc>
        <w:tc>
          <w:tcPr>
            <w:tcW w:w="713" w:type="dxa"/>
            <w:gridSpan w:val="2"/>
            <w:vMerge w:val="restart"/>
            <w:tcBorders>
              <w:top w:val="nil"/>
              <w:left w:val="single" w:sz="4" w:space="0" w:color="auto"/>
              <w:right w:val="single" w:sz="4" w:space="0" w:color="auto"/>
            </w:tcBorders>
            <w:shd w:val="clear" w:color="auto" w:fill="auto"/>
            <w:noWrap/>
            <w:vAlign w:val="center"/>
            <w:hideMark/>
          </w:tcPr>
          <w:p w14:paraId="7BB4DD1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vMerge w:val="restart"/>
            <w:tcBorders>
              <w:top w:val="nil"/>
              <w:left w:val="single" w:sz="4" w:space="0" w:color="auto"/>
              <w:right w:val="single" w:sz="4" w:space="0" w:color="auto"/>
            </w:tcBorders>
            <w:shd w:val="clear" w:color="auto" w:fill="auto"/>
            <w:noWrap/>
            <w:vAlign w:val="center"/>
            <w:hideMark/>
          </w:tcPr>
          <w:p w14:paraId="6491AD2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8</w:t>
            </w:r>
          </w:p>
        </w:tc>
        <w:tc>
          <w:tcPr>
            <w:tcW w:w="699" w:type="dxa"/>
            <w:gridSpan w:val="2"/>
            <w:vMerge w:val="restart"/>
            <w:tcBorders>
              <w:top w:val="nil"/>
              <w:left w:val="single" w:sz="4" w:space="0" w:color="auto"/>
              <w:right w:val="single" w:sz="4" w:space="0" w:color="auto"/>
            </w:tcBorders>
            <w:shd w:val="clear" w:color="auto" w:fill="auto"/>
            <w:noWrap/>
            <w:vAlign w:val="center"/>
            <w:hideMark/>
          </w:tcPr>
          <w:p w14:paraId="43AC218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699" w:type="dxa"/>
            <w:gridSpan w:val="2"/>
            <w:vMerge w:val="restart"/>
            <w:tcBorders>
              <w:top w:val="nil"/>
              <w:left w:val="single" w:sz="4" w:space="0" w:color="auto"/>
              <w:right w:val="single" w:sz="4" w:space="0" w:color="auto"/>
            </w:tcBorders>
            <w:shd w:val="clear" w:color="auto" w:fill="auto"/>
            <w:noWrap/>
            <w:vAlign w:val="center"/>
            <w:hideMark/>
          </w:tcPr>
          <w:p w14:paraId="3D8E537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1355" w:type="dxa"/>
            <w:vMerge w:val="restart"/>
            <w:tcBorders>
              <w:top w:val="nil"/>
              <w:left w:val="single" w:sz="4" w:space="0" w:color="auto"/>
              <w:right w:val="single" w:sz="4" w:space="0" w:color="auto"/>
            </w:tcBorders>
            <w:shd w:val="clear" w:color="auto" w:fill="auto"/>
            <w:noWrap/>
            <w:vAlign w:val="center"/>
            <w:hideMark/>
          </w:tcPr>
          <w:p w14:paraId="1825C56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vMerge w:val="restart"/>
            <w:tcBorders>
              <w:top w:val="single" w:sz="4" w:space="0" w:color="auto"/>
              <w:left w:val="single" w:sz="4" w:space="0" w:color="auto"/>
              <w:right w:val="single" w:sz="4" w:space="0" w:color="auto"/>
            </w:tcBorders>
            <w:vAlign w:val="center"/>
          </w:tcPr>
          <w:p w14:paraId="7C12652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vMerge w:val="restart"/>
            <w:tcBorders>
              <w:top w:val="single" w:sz="4" w:space="0" w:color="auto"/>
              <w:left w:val="single" w:sz="4" w:space="0" w:color="auto"/>
              <w:right w:val="single" w:sz="4" w:space="0" w:color="auto"/>
            </w:tcBorders>
            <w:vAlign w:val="center"/>
          </w:tcPr>
          <w:p w14:paraId="68BF11C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7A3DFF24" w14:textId="77777777" w:rsidTr="005645D9">
        <w:trPr>
          <w:trHeight w:val="93"/>
        </w:trPr>
        <w:tc>
          <w:tcPr>
            <w:tcW w:w="336" w:type="dxa"/>
            <w:vMerge/>
            <w:tcBorders>
              <w:left w:val="single" w:sz="4" w:space="0" w:color="auto"/>
              <w:right w:val="single" w:sz="4" w:space="0" w:color="auto"/>
            </w:tcBorders>
            <w:shd w:val="clear" w:color="auto" w:fill="auto"/>
            <w:vAlign w:val="center"/>
          </w:tcPr>
          <w:p w14:paraId="568A41D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841" w:type="dxa"/>
            <w:tcBorders>
              <w:top w:val="nil"/>
              <w:left w:val="single" w:sz="4" w:space="0" w:color="auto"/>
              <w:bottom w:val="single" w:sz="4" w:space="0" w:color="000000"/>
              <w:right w:val="single" w:sz="4" w:space="0" w:color="auto"/>
            </w:tcBorders>
            <w:shd w:val="clear" w:color="auto" w:fill="auto"/>
            <w:vAlign w:val="center"/>
          </w:tcPr>
          <w:p w14:paraId="110C88B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海豐村</w:t>
            </w:r>
          </w:p>
        </w:tc>
        <w:tc>
          <w:tcPr>
            <w:tcW w:w="335" w:type="dxa"/>
            <w:vMerge/>
            <w:tcBorders>
              <w:left w:val="single" w:sz="4" w:space="0" w:color="auto"/>
              <w:right w:val="single" w:sz="4" w:space="0" w:color="auto"/>
            </w:tcBorders>
            <w:shd w:val="clear" w:color="auto" w:fill="auto"/>
            <w:vAlign w:val="center"/>
            <w:hideMark/>
          </w:tcPr>
          <w:p w14:paraId="28E64D8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2169" w:type="dxa"/>
            <w:gridSpan w:val="2"/>
            <w:vMerge/>
            <w:tcBorders>
              <w:left w:val="single" w:sz="4" w:space="0" w:color="auto"/>
              <w:right w:val="single" w:sz="4" w:space="0" w:color="auto"/>
            </w:tcBorders>
            <w:shd w:val="clear" w:color="auto" w:fill="auto"/>
            <w:vAlign w:val="center"/>
            <w:hideMark/>
          </w:tcPr>
          <w:p w14:paraId="26399EA5"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p>
        </w:tc>
        <w:tc>
          <w:tcPr>
            <w:tcW w:w="850" w:type="dxa"/>
            <w:vMerge/>
            <w:tcBorders>
              <w:left w:val="single" w:sz="4" w:space="0" w:color="auto"/>
              <w:right w:val="single" w:sz="4" w:space="0" w:color="auto"/>
            </w:tcBorders>
            <w:shd w:val="clear" w:color="auto" w:fill="auto"/>
            <w:vAlign w:val="center"/>
            <w:hideMark/>
          </w:tcPr>
          <w:p w14:paraId="0B87EEEB"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p>
        </w:tc>
        <w:tc>
          <w:tcPr>
            <w:tcW w:w="990" w:type="dxa"/>
            <w:vMerge/>
            <w:tcBorders>
              <w:left w:val="single" w:sz="4" w:space="0" w:color="auto"/>
              <w:right w:val="single" w:sz="4" w:space="0" w:color="auto"/>
            </w:tcBorders>
            <w:shd w:val="clear" w:color="auto" w:fill="auto"/>
            <w:vAlign w:val="center"/>
            <w:hideMark/>
          </w:tcPr>
          <w:p w14:paraId="78E57214"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p>
        </w:tc>
        <w:tc>
          <w:tcPr>
            <w:tcW w:w="717" w:type="dxa"/>
            <w:gridSpan w:val="2"/>
            <w:vMerge/>
            <w:tcBorders>
              <w:left w:val="single" w:sz="4" w:space="0" w:color="auto"/>
              <w:right w:val="single" w:sz="4" w:space="0" w:color="auto"/>
            </w:tcBorders>
            <w:shd w:val="clear" w:color="auto" w:fill="auto"/>
            <w:vAlign w:val="center"/>
            <w:hideMark/>
          </w:tcPr>
          <w:p w14:paraId="155658C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9" w:type="dxa"/>
            <w:gridSpan w:val="2"/>
            <w:vMerge/>
            <w:tcBorders>
              <w:left w:val="single" w:sz="4" w:space="0" w:color="auto"/>
              <w:right w:val="single" w:sz="4" w:space="0" w:color="auto"/>
            </w:tcBorders>
            <w:shd w:val="clear" w:color="auto" w:fill="auto"/>
            <w:vAlign w:val="center"/>
            <w:hideMark/>
          </w:tcPr>
          <w:p w14:paraId="2C97EF1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01" w:type="dxa"/>
            <w:gridSpan w:val="2"/>
            <w:vMerge/>
            <w:tcBorders>
              <w:left w:val="single" w:sz="4" w:space="0" w:color="auto"/>
              <w:right w:val="single" w:sz="4" w:space="0" w:color="auto"/>
            </w:tcBorders>
            <w:shd w:val="clear" w:color="auto" w:fill="auto"/>
            <w:vAlign w:val="center"/>
            <w:hideMark/>
          </w:tcPr>
          <w:p w14:paraId="5BBCB67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13" w:type="dxa"/>
            <w:gridSpan w:val="2"/>
            <w:vMerge/>
            <w:tcBorders>
              <w:left w:val="single" w:sz="4" w:space="0" w:color="auto"/>
              <w:right w:val="single" w:sz="4" w:space="0" w:color="auto"/>
            </w:tcBorders>
            <w:shd w:val="clear" w:color="auto" w:fill="auto"/>
            <w:vAlign w:val="center"/>
            <w:hideMark/>
          </w:tcPr>
          <w:p w14:paraId="71B12DB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1" w:type="dxa"/>
            <w:gridSpan w:val="2"/>
            <w:vMerge/>
            <w:tcBorders>
              <w:left w:val="single" w:sz="4" w:space="0" w:color="auto"/>
              <w:right w:val="single" w:sz="4" w:space="0" w:color="auto"/>
            </w:tcBorders>
            <w:shd w:val="clear" w:color="auto" w:fill="auto"/>
            <w:vAlign w:val="center"/>
            <w:hideMark/>
          </w:tcPr>
          <w:p w14:paraId="3534166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8" w:type="dxa"/>
            <w:gridSpan w:val="2"/>
            <w:vMerge/>
            <w:tcBorders>
              <w:left w:val="single" w:sz="4" w:space="0" w:color="auto"/>
              <w:right w:val="single" w:sz="4" w:space="0" w:color="auto"/>
            </w:tcBorders>
            <w:shd w:val="clear" w:color="auto" w:fill="auto"/>
            <w:vAlign w:val="center"/>
            <w:hideMark/>
          </w:tcPr>
          <w:p w14:paraId="2A4B70F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13" w:type="dxa"/>
            <w:gridSpan w:val="2"/>
            <w:vMerge/>
            <w:tcBorders>
              <w:left w:val="single" w:sz="4" w:space="0" w:color="auto"/>
              <w:right w:val="single" w:sz="4" w:space="0" w:color="auto"/>
            </w:tcBorders>
            <w:shd w:val="clear" w:color="auto" w:fill="auto"/>
            <w:vAlign w:val="center"/>
            <w:hideMark/>
          </w:tcPr>
          <w:p w14:paraId="2B39728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86" w:type="dxa"/>
            <w:gridSpan w:val="2"/>
            <w:vMerge/>
            <w:tcBorders>
              <w:left w:val="single" w:sz="4" w:space="0" w:color="auto"/>
              <w:right w:val="single" w:sz="4" w:space="0" w:color="auto"/>
            </w:tcBorders>
            <w:shd w:val="clear" w:color="auto" w:fill="auto"/>
            <w:vAlign w:val="center"/>
            <w:hideMark/>
          </w:tcPr>
          <w:p w14:paraId="55EB3A6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9" w:type="dxa"/>
            <w:gridSpan w:val="2"/>
            <w:vMerge/>
            <w:tcBorders>
              <w:left w:val="single" w:sz="4" w:space="0" w:color="auto"/>
              <w:right w:val="single" w:sz="4" w:space="0" w:color="auto"/>
            </w:tcBorders>
            <w:shd w:val="clear" w:color="auto" w:fill="auto"/>
            <w:vAlign w:val="center"/>
            <w:hideMark/>
          </w:tcPr>
          <w:p w14:paraId="3C2C2BF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9" w:type="dxa"/>
            <w:gridSpan w:val="2"/>
            <w:vMerge/>
            <w:tcBorders>
              <w:left w:val="single" w:sz="4" w:space="0" w:color="auto"/>
              <w:right w:val="single" w:sz="4" w:space="0" w:color="auto"/>
            </w:tcBorders>
            <w:shd w:val="clear" w:color="auto" w:fill="auto"/>
            <w:vAlign w:val="center"/>
            <w:hideMark/>
          </w:tcPr>
          <w:p w14:paraId="059FF64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1355" w:type="dxa"/>
            <w:vMerge/>
            <w:tcBorders>
              <w:left w:val="single" w:sz="4" w:space="0" w:color="auto"/>
              <w:right w:val="single" w:sz="4" w:space="0" w:color="auto"/>
            </w:tcBorders>
            <w:shd w:val="clear" w:color="auto" w:fill="auto"/>
            <w:vAlign w:val="center"/>
            <w:hideMark/>
          </w:tcPr>
          <w:p w14:paraId="64B6ECA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09" w:type="dxa"/>
            <w:vMerge/>
            <w:tcBorders>
              <w:left w:val="single" w:sz="4" w:space="0" w:color="auto"/>
              <w:right w:val="single" w:sz="4" w:space="0" w:color="auto"/>
            </w:tcBorders>
            <w:vAlign w:val="center"/>
          </w:tcPr>
          <w:p w14:paraId="58A2E3F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09" w:type="dxa"/>
            <w:vMerge/>
            <w:tcBorders>
              <w:left w:val="single" w:sz="4" w:space="0" w:color="auto"/>
              <w:right w:val="single" w:sz="4" w:space="0" w:color="auto"/>
            </w:tcBorders>
            <w:vAlign w:val="center"/>
          </w:tcPr>
          <w:p w14:paraId="7C0F83B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r>
      <w:tr w:rsidR="00330116" w:rsidRPr="00330116" w14:paraId="2F79F3CB" w14:textId="77777777" w:rsidTr="005645D9">
        <w:trPr>
          <w:trHeight w:val="93"/>
        </w:trPr>
        <w:tc>
          <w:tcPr>
            <w:tcW w:w="336" w:type="dxa"/>
            <w:vMerge/>
            <w:tcBorders>
              <w:left w:val="single" w:sz="4" w:space="0" w:color="auto"/>
              <w:bottom w:val="single" w:sz="4" w:space="0" w:color="000000"/>
              <w:right w:val="single" w:sz="4" w:space="0" w:color="auto"/>
            </w:tcBorders>
            <w:shd w:val="clear" w:color="auto" w:fill="auto"/>
            <w:vAlign w:val="center"/>
          </w:tcPr>
          <w:p w14:paraId="3771F04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841" w:type="dxa"/>
            <w:tcBorders>
              <w:top w:val="nil"/>
              <w:left w:val="single" w:sz="4" w:space="0" w:color="auto"/>
              <w:bottom w:val="single" w:sz="4" w:space="0" w:color="000000"/>
              <w:right w:val="single" w:sz="4" w:space="0" w:color="auto"/>
            </w:tcBorders>
            <w:shd w:val="clear" w:color="auto" w:fill="auto"/>
            <w:vAlign w:val="center"/>
          </w:tcPr>
          <w:p w14:paraId="291CAD4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南港村</w:t>
            </w:r>
          </w:p>
        </w:tc>
        <w:tc>
          <w:tcPr>
            <w:tcW w:w="335" w:type="dxa"/>
            <w:vMerge/>
            <w:tcBorders>
              <w:left w:val="single" w:sz="4" w:space="0" w:color="auto"/>
              <w:bottom w:val="single" w:sz="4" w:space="0" w:color="000000"/>
              <w:right w:val="single" w:sz="4" w:space="0" w:color="auto"/>
            </w:tcBorders>
            <w:shd w:val="clear" w:color="auto" w:fill="auto"/>
            <w:vAlign w:val="center"/>
          </w:tcPr>
          <w:p w14:paraId="4C30B84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2169" w:type="dxa"/>
            <w:gridSpan w:val="2"/>
            <w:vMerge/>
            <w:tcBorders>
              <w:left w:val="single" w:sz="4" w:space="0" w:color="auto"/>
              <w:bottom w:val="single" w:sz="4" w:space="0" w:color="auto"/>
              <w:right w:val="single" w:sz="4" w:space="0" w:color="auto"/>
            </w:tcBorders>
            <w:shd w:val="clear" w:color="auto" w:fill="auto"/>
            <w:vAlign w:val="center"/>
          </w:tcPr>
          <w:p w14:paraId="0419CE04"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p>
        </w:tc>
        <w:tc>
          <w:tcPr>
            <w:tcW w:w="850" w:type="dxa"/>
            <w:vMerge/>
            <w:tcBorders>
              <w:left w:val="single" w:sz="4" w:space="0" w:color="auto"/>
              <w:bottom w:val="single" w:sz="4" w:space="0" w:color="auto"/>
              <w:right w:val="single" w:sz="4" w:space="0" w:color="auto"/>
            </w:tcBorders>
            <w:shd w:val="clear" w:color="auto" w:fill="auto"/>
            <w:vAlign w:val="center"/>
          </w:tcPr>
          <w:p w14:paraId="6D01239A"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p>
        </w:tc>
        <w:tc>
          <w:tcPr>
            <w:tcW w:w="990" w:type="dxa"/>
            <w:vMerge/>
            <w:tcBorders>
              <w:left w:val="single" w:sz="4" w:space="0" w:color="auto"/>
              <w:bottom w:val="single" w:sz="4" w:space="0" w:color="auto"/>
              <w:right w:val="single" w:sz="4" w:space="0" w:color="auto"/>
            </w:tcBorders>
            <w:shd w:val="clear" w:color="auto" w:fill="auto"/>
            <w:vAlign w:val="center"/>
          </w:tcPr>
          <w:p w14:paraId="5FBFB4F8"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p>
        </w:tc>
        <w:tc>
          <w:tcPr>
            <w:tcW w:w="717" w:type="dxa"/>
            <w:gridSpan w:val="2"/>
            <w:vMerge/>
            <w:tcBorders>
              <w:left w:val="single" w:sz="4" w:space="0" w:color="auto"/>
              <w:bottom w:val="single" w:sz="4" w:space="0" w:color="auto"/>
              <w:right w:val="single" w:sz="4" w:space="0" w:color="auto"/>
            </w:tcBorders>
            <w:shd w:val="clear" w:color="auto" w:fill="auto"/>
            <w:vAlign w:val="center"/>
          </w:tcPr>
          <w:p w14:paraId="588E68D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9" w:type="dxa"/>
            <w:gridSpan w:val="2"/>
            <w:vMerge/>
            <w:tcBorders>
              <w:left w:val="single" w:sz="4" w:space="0" w:color="auto"/>
              <w:bottom w:val="single" w:sz="4" w:space="0" w:color="auto"/>
              <w:right w:val="single" w:sz="4" w:space="0" w:color="auto"/>
            </w:tcBorders>
            <w:shd w:val="clear" w:color="auto" w:fill="auto"/>
            <w:vAlign w:val="center"/>
          </w:tcPr>
          <w:p w14:paraId="6A588BF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01" w:type="dxa"/>
            <w:gridSpan w:val="2"/>
            <w:vMerge/>
            <w:tcBorders>
              <w:left w:val="single" w:sz="4" w:space="0" w:color="auto"/>
              <w:bottom w:val="single" w:sz="4" w:space="0" w:color="auto"/>
              <w:right w:val="single" w:sz="4" w:space="0" w:color="auto"/>
            </w:tcBorders>
            <w:shd w:val="clear" w:color="auto" w:fill="auto"/>
            <w:vAlign w:val="center"/>
          </w:tcPr>
          <w:p w14:paraId="61FD913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13" w:type="dxa"/>
            <w:gridSpan w:val="2"/>
            <w:vMerge/>
            <w:tcBorders>
              <w:left w:val="single" w:sz="4" w:space="0" w:color="auto"/>
              <w:bottom w:val="single" w:sz="4" w:space="0" w:color="000000"/>
              <w:right w:val="single" w:sz="4" w:space="0" w:color="auto"/>
            </w:tcBorders>
            <w:shd w:val="clear" w:color="auto" w:fill="auto"/>
            <w:vAlign w:val="center"/>
          </w:tcPr>
          <w:p w14:paraId="57B8BDB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1" w:type="dxa"/>
            <w:gridSpan w:val="2"/>
            <w:vMerge/>
            <w:tcBorders>
              <w:left w:val="single" w:sz="4" w:space="0" w:color="auto"/>
              <w:bottom w:val="single" w:sz="4" w:space="0" w:color="000000"/>
              <w:right w:val="single" w:sz="4" w:space="0" w:color="auto"/>
            </w:tcBorders>
            <w:shd w:val="clear" w:color="auto" w:fill="auto"/>
            <w:vAlign w:val="center"/>
          </w:tcPr>
          <w:p w14:paraId="65526A3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8" w:type="dxa"/>
            <w:gridSpan w:val="2"/>
            <w:vMerge/>
            <w:tcBorders>
              <w:left w:val="single" w:sz="4" w:space="0" w:color="auto"/>
              <w:bottom w:val="single" w:sz="4" w:space="0" w:color="000000"/>
              <w:right w:val="single" w:sz="4" w:space="0" w:color="auto"/>
            </w:tcBorders>
            <w:shd w:val="clear" w:color="auto" w:fill="auto"/>
            <w:vAlign w:val="center"/>
          </w:tcPr>
          <w:p w14:paraId="25C2D42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13" w:type="dxa"/>
            <w:gridSpan w:val="2"/>
            <w:vMerge/>
            <w:tcBorders>
              <w:left w:val="single" w:sz="4" w:space="0" w:color="auto"/>
              <w:bottom w:val="single" w:sz="4" w:space="0" w:color="000000"/>
              <w:right w:val="single" w:sz="4" w:space="0" w:color="auto"/>
            </w:tcBorders>
            <w:shd w:val="clear" w:color="auto" w:fill="auto"/>
            <w:vAlign w:val="center"/>
          </w:tcPr>
          <w:p w14:paraId="3E51607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86" w:type="dxa"/>
            <w:gridSpan w:val="2"/>
            <w:vMerge/>
            <w:tcBorders>
              <w:left w:val="single" w:sz="4" w:space="0" w:color="auto"/>
              <w:bottom w:val="single" w:sz="4" w:space="0" w:color="000000"/>
              <w:right w:val="single" w:sz="4" w:space="0" w:color="auto"/>
            </w:tcBorders>
            <w:shd w:val="clear" w:color="auto" w:fill="auto"/>
            <w:vAlign w:val="center"/>
          </w:tcPr>
          <w:p w14:paraId="52ED901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9" w:type="dxa"/>
            <w:gridSpan w:val="2"/>
            <w:vMerge/>
            <w:tcBorders>
              <w:left w:val="single" w:sz="4" w:space="0" w:color="auto"/>
              <w:bottom w:val="single" w:sz="4" w:space="0" w:color="000000"/>
              <w:right w:val="single" w:sz="4" w:space="0" w:color="auto"/>
            </w:tcBorders>
            <w:shd w:val="clear" w:color="auto" w:fill="auto"/>
            <w:vAlign w:val="center"/>
          </w:tcPr>
          <w:p w14:paraId="7EBD8F4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699" w:type="dxa"/>
            <w:gridSpan w:val="2"/>
            <w:vMerge/>
            <w:tcBorders>
              <w:left w:val="single" w:sz="4" w:space="0" w:color="auto"/>
              <w:bottom w:val="single" w:sz="4" w:space="0" w:color="000000"/>
              <w:right w:val="single" w:sz="4" w:space="0" w:color="auto"/>
            </w:tcBorders>
            <w:shd w:val="clear" w:color="auto" w:fill="auto"/>
            <w:vAlign w:val="center"/>
          </w:tcPr>
          <w:p w14:paraId="492F921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1355" w:type="dxa"/>
            <w:vMerge/>
            <w:tcBorders>
              <w:left w:val="single" w:sz="4" w:space="0" w:color="auto"/>
              <w:bottom w:val="single" w:sz="4" w:space="0" w:color="000000"/>
              <w:right w:val="single" w:sz="4" w:space="0" w:color="auto"/>
            </w:tcBorders>
            <w:shd w:val="clear" w:color="auto" w:fill="auto"/>
            <w:vAlign w:val="center"/>
          </w:tcPr>
          <w:p w14:paraId="4103F51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09" w:type="dxa"/>
            <w:vMerge/>
            <w:tcBorders>
              <w:left w:val="single" w:sz="4" w:space="0" w:color="auto"/>
              <w:bottom w:val="single" w:sz="4" w:space="0" w:color="auto"/>
              <w:right w:val="single" w:sz="4" w:space="0" w:color="auto"/>
            </w:tcBorders>
            <w:vAlign w:val="center"/>
          </w:tcPr>
          <w:p w14:paraId="4FDE357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c>
          <w:tcPr>
            <w:tcW w:w="709" w:type="dxa"/>
            <w:vMerge/>
            <w:tcBorders>
              <w:left w:val="single" w:sz="4" w:space="0" w:color="auto"/>
              <w:bottom w:val="single" w:sz="4" w:space="0" w:color="auto"/>
              <w:right w:val="single" w:sz="4" w:space="0" w:color="auto"/>
            </w:tcBorders>
            <w:vAlign w:val="center"/>
          </w:tcPr>
          <w:p w14:paraId="1AB511D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p>
        </w:tc>
      </w:tr>
      <w:tr w:rsidR="00330116" w:rsidRPr="00330116" w14:paraId="4A7950A8"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748A7D4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4</w:t>
            </w:r>
          </w:p>
        </w:tc>
        <w:tc>
          <w:tcPr>
            <w:tcW w:w="841" w:type="dxa"/>
            <w:tcBorders>
              <w:top w:val="nil"/>
              <w:left w:val="single" w:sz="4" w:space="0" w:color="auto"/>
              <w:bottom w:val="single" w:sz="4" w:space="0" w:color="auto"/>
              <w:right w:val="single" w:sz="4" w:space="0" w:color="auto"/>
            </w:tcBorders>
            <w:shd w:val="clear" w:color="auto" w:fill="auto"/>
            <w:vAlign w:val="center"/>
          </w:tcPr>
          <w:p w14:paraId="7FF5C28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中和村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12354B1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3</w:t>
            </w:r>
          </w:p>
        </w:tc>
        <w:tc>
          <w:tcPr>
            <w:tcW w:w="1231" w:type="dxa"/>
            <w:tcBorders>
              <w:top w:val="nil"/>
              <w:left w:val="nil"/>
              <w:bottom w:val="single" w:sz="4" w:space="0" w:color="auto"/>
              <w:right w:val="single" w:sz="4" w:space="0" w:color="auto"/>
            </w:tcBorders>
            <w:shd w:val="clear" w:color="auto" w:fill="auto"/>
            <w:noWrap/>
            <w:vAlign w:val="center"/>
            <w:hideMark/>
          </w:tcPr>
          <w:p w14:paraId="218F00FC"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七美國小</w:t>
            </w:r>
          </w:p>
        </w:tc>
        <w:tc>
          <w:tcPr>
            <w:tcW w:w="938" w:type="dxa"/>
            <w:tcBorders>
              <w:top w:val="nil"/>
              <w:left w:val="nil"/>
              <w:bottom w:val="single" w:sz="4" w:space="0" w:color="auto"/>
              <w:right w:val="single" w:sz="4" w:space="0" w:color="auto"/>
            </w:tcBorders>
            <w:shd w:val="clear" w:color="auto" w:fill="auto"/>
            <w:noWrap/>
            <w:vAlign w:val="center"/>
            <w:hideMark/>
          </w:tcPr>
          <w:p w14:paraId="0625838A"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視聽教室</w:t>
            </w:r>
          </w:p>
        </w:tc>
        <w:tc>
          <w:tcPr>
            <w:tcW w:w="850" w:type="dxa"/>
            <w:tcBorders>
              <w:top w:val="nil"/>
              <w:left w:val="nil"/>
              <w:bottom w:val="single" w:sz="4" w:space="0" w:color="auto"/>
              <w:right w:val="single" w:sz="4" w:space="0" w:color="auto"/>
            </w:tcBorders>
            <w:shd w:val="clear" w:color="auto" w:fill="auto"/>
            <w:noWrap/>
            <w:vAlign w:val="center"/>
            <w:hideMark/>
          </w:tcPr>
          <w:p w14:paraId="6833FD41"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總務處</w:t>
            </w:r>
          </w:p>
        </w:tc>
        <w:tc>
          <w:tcPr>
            <w:tcW w:w="990" w:type="dxa"/>
            <w:tcBorders>
              <w:top w:val="nil"/>
              <w:left w:val="nil"/>
              <w:bottom w:val="single" w:sz="4" w:space="0" w:color="auto"/>
              <w:right w:val="single" w:sz="4" w:space="0" w:color="auto"/>
            </w:tcBorders>
            <w:shd w:val="clear" w:color="auto" w:fill="auto"/>
            <w:vAlign w:val="center"/>
            <w:hideMark/>
          </w:tcPr>
          <w:p w14:paraId="2D878254"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06-9971003</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429F909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91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7E7A633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20</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383D32F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15</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1ED7E1B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5AFA78E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55FE015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5</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0C85B63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00ABB5B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13</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5666281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281D87B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1355" w:type="dxa"/>
            <w:tcBorders>
              <w:top w:val="nil"/>
              <w:left w:val="nil"/>
              <w:bottom w:val="single" w:sz="4" w:space="0" w:color="auto"/>
              <w:right w:val="single" w:sz="4" w:space="0" w:color="auto"/>
            </w:tcBorders>
            <w:shd w:val="clear" w:color="auto" w:fill="auto"/>
            <w:noWrap/>
            <w:vAlign w:val="center"/>
            <w:hideMark/>
          </w:tcPr>
          <w:p w14:paraId="0FECA97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052CF06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280E5FA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1910A24D"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2B180A9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5</w:t>
            </w:r>
          </w:p>
        </w:tc>
        <w:tc>
          <w:tcPr>
            <w:tcW w:w="841" w:type="dxa"/>
            <w:tcBorders>
              <w:top w:val="nil"/>
              <w:left w:val="single" w:sz="4" w:space="0" w:color="auto"/>
              <w:bottom w:val="single" w:sz="4" w:space="0" w:color="auto"/>
              <w:right w:val="single" w:sz="4" w:space="0" w:color="auto"/>
            </w:tcBorders>
            <w:shd w:val="clear" w:color="auto" w:fill="auto"/>
            <w:vAlign w:val="center"/>
          </w:tcPr>
          <w:p w14:paraId="545ACFE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中和村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3AE64EE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216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6D84B4"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中和社區活動中心</w:t>
            </w:r>
          </w:p>
        </w:tc>
        <w:tc>
          <w:tcPr>
            <w:tcW w:w="850" w:type="dxa"/>
            <w:tcBorders>
              <w:top w:val="nil"/>
              <w:left w:val="nil"/>
              <w:bottom w:val="single" w:sz="4" w:space="0" w:color="auto"/>
              <w:right w:val="single" w:sz="4" w:space="0" w:color="auto"/>
            </w:tcBorders>
            <w:shd w:val="clear" w:color="auto" w:fill="auto"/>
            <w:noWrap/>
            <w:vAlign w:val="center"/>
            <w:hideMark/>
          </w:tcPr>
          <w:p w14:paraId="7488BB3D"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中和社區發展協會</w:t>
            </w:r>
          </w:p>
        </w:tc>
        <w:tc>
          <w:tcPr>
            <w:tcW w:w="990" w:type="dxa"/>
            <w:tcBorders>
              <w:top w:val="nil"/>
              <w:left w:val="nil"/>
              <w:bottom w:val="single" w:sz="4" w:space="0" w:color="auto"/>
              <w:right w:val="single" w:sz="4" w:space="0" w:color="auto"/>
            </w:tcBorders>
            <w:shd w:val="clear" w:color="auto" w:fill="auto"/>
            <w:vAlign w:val="center"/>
            <w:hideMark/>
          </w:tcPr>
          <w:p w14:paraId="3C8408CC"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06-9971006</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30525AD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108</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6273D70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25</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110DEB9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15</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5E148A0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54FF030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56242C5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44C6B93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16BB324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26842DA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37D8161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1355" w:type="dxa"/>
            <w:tcBorders>
              <w:top w:val="nil"/>
              <w:left w:val="nil"/>
              <w:bottom w:val="single" w:sz="4" w:space="0" w:color="auto"/>
              <w:right w:val="single" w:sz="4" w:space="0" w:color="auto"/>
            </w:tcBorders>
            <w:shd w:val="clear" w:color="auto" w:fill="auto"/>
            <w:noWrap/>
            <w:vAlign w:val="center"/>
            <w:hideMark/>
          </w:tcPr>
          <w:p w14:paraId="77D35F1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02F307A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4079BB3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7F5DD6DE"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2E2F229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6</w:t>
            </w:r>
          </w:p>
        </w:tc>
        <w:tc>
          <w:tcPr>
            <w:tcW w:w="841" w:type="dxa"/>
            <w:tcBorders>
              <w:top w:val="nil"/>
              <w:left w:val="single" w:sz="4" w:space="0" w:color="auto"/>
              <w:bottom w:val="single" w:sz="4" w:space="0" w:color="auto"/>
              <w:right w:val="single" w:sz="4" w:space="0" w:color="auto"/>
            </w:tcBorders>
            <w:shd w:val="clear" w:color="auto" w:fill="auto"/>
            <w:vAlign w:val="center"/>
          </w:tcPr>
          <w:p w14:paraId="614FB52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平和村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49E67EE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216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9E370F"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平和社區活動中心</w:t>
            </w:r>
          </w:p>
        </w:tc>
        <w:tc>
          <w:tcPr>
            <w:tcW w:w="850" w:type="dxa"/>
            <w:tcBorders>
              <w:top w:val="nil"/>
              <w:left w:val="nil"/>
              <w:bottom w:val="single" w:sz="4" w:space="0" w:color="auto"/>
              <w:right w:val="single" w:sz="4" w:space="0" w:color="auto"/>
            </w:tcBorders>
            <w:shd w:val="clear" w:color="auto" w:fill="auto"/>
            <w:noWrap/>
            <w:vAlign w:val="center"/>
            <w:hideMark/>
          </w:tcPr>
          <w:p w14:paraId="12B31291"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平和社區發展協會</w:t>
            </w:r>
          </w:p>
        </w:tc>
        <w:tc>
          <w:tcPr>
            <w:tcW w:w="990" w:type="dxa"/>
            <w:tcBorders>
              <w:top w:val="nil"/>
              <w:left w:val="nil"/>
              <w:bottom w:val="single" w:sz="4" w:space="0" w:color="auto"/>
              <w:right w:val="single" w:sz="4" w:space="0" w:color="auto"/>
            </w:tcBorders>
            <w:shd w:val="clear" w:color="auto" w:fill="auto"/>
            <w:vAlign w:val="center"/>
            <w:hideMark/>
          </w:tcPr>
          <w:p w14:paraId="7ADC0F87"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06-9971009</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674C997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116</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00A93C8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25</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77840B5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15</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1FB4E67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79F98BF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757A5EE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7298F4A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70ED9D6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66BD4FD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07ABCA1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1355" w:type="dxa"/>
            <w:tcBorders>
              <w:top w:val="nil"/>
              <w:left w:val="nil"/>
              <w:bottom w:val="single" w:sz="4" w:space="0" w:color="auto"/>
              <w:right w:val="single" w:sz="4" w:space="0" w:color="auto"/>
            </w:tcBorders>
            <w:shd w:val="clear" w:color="auto" w:fill="auto"/>
            <w:noWrap/>
            <w:vAlign w:val="center"/>
            <w:hideMark/>
          </w:tcPr>
          <w:p w14:paraId="64747A9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638EFEF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7FD73D7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60370B2A"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4E08FE5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7</w:t>
            </w:r>
          </w:p>
        </w:tc>
        <w:tc>
          <w:tcPr>
            <w:tcW w:w="841" w:type="dxa"/>
            <w:tcBorders>
              <w:top w:val="nil"/>
              <w:left w:val="single" w:sz="4" w:space="0" w:color="auto"/>
              <w:bottom w:val="single" w:sz="4" w:space="0" w:color="auto"/>
              <w:right w:val="single" w:sz="4" w:space="0" w:color="auto"/>
            </w:tcBorders>
            <w:shd w:val="clear" w:color="auto" w:fill="auto"/>
            <w:vAlign w:val="center"/>
          </w:tcPr>
          <w:p w14:paraId="4A12BEB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南港村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4C2ACA7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2169" w:type="dxa"/>
            <w:gridSpan w:val="2"/>
            <w:tcBorders>
              <w:top w:val="single" w:sz="4" w:space="0" w:color="auto"/>
              <w:left w:val="nil"/>
              <w:bottom w:val="single" w:sz="4" w:space="0" w:color="auto"/>
              <w:right w:val="single" w:sz="4" w:space="0" w:color="auto"/>
            </w:tcBorders>
            <w:shd w:val="clear" w:color="auto" w:fill="auto"/>
            <w:vAlign w:val="center"/>
            <w:hideMark/>
          </w:tcPr>
          <w:p w14:paraId="20A63796"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bookmarkStart w:id="1" w:name="_Hlk130803857"/>
            <w:r w:rsidRPr="00330116">
              <w:rPr>
                <w:rFonts w:ascii="Times New Roman" w:eastAsia="標楷體" w:hAnsi="Times New Roman" w:cs="Times New Roman"/>
                <w:sz w:val="16"/>
                <w:szCs w:val="16"/>
              </w:rPr>
              <w:t>南港社區活動中心</w:t>
            </w:r>
            <w:bookmarkEnd w:id="1"/>
          </w:p>
        </w:tc>
        <w:tc>
          <w:tcPr>
            <w:tcW w:w="850" w:type="dxa"/>
            <w:tcBorders>
              <w:top w:val="nil"/>
              <w:left w:val="nil"/>
              <w:bottom w:val="single" w:sz="4" w:space="0" w:color="auto"/>
              <w:right w:val="single" w:sz="4" w:space="0" w:color="auto"/>
            </w:tcBorders>
            <w:shd w:val="clear" w:color="auto" w:fill="auto"/>
            <w:noWrap/>
            <w:vAlign w:val="center"/>
            <w:hideMark/>
          </w:tcPr>
          <w:p w14:paraId="23AF2EBD"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南港社區發展協會</w:t>
            </w:r>
          </w:p>
        </w:tc>
        <w:tc>
          <w:tcPr>
            <w:tcW w:w="990" w:type="dxa"/>
            <w:tcBorders>
              <w:top w:val="nil"/>
              <w:left w:val="nil"/>
              <w:bottom w:val="single" w:sz="4" w:space="0" w:color="auto"/>
              <w:right w:val="single" w:sz="4" w:space="0" w:color="auto"/>
            </w:tcBorders>
            <w:shd w:val="clear" w:color="auto" w:fill="auto"/>
            <w:vAlign w:val="center"/>
            <w:hideMark/>
          </w:tcPr>
          <w:p w14:paraId="12A0D9D0"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06-9971253</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3FD0A92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392</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42F6E80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95</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1531509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65</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1FED226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674D545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1CAA14D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43EDE6D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18BD166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6</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2910460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705B5C9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1355" w:type="dxa"/>
            <w:tcBorders>
              <w:top w:val="nil"/>
              <w:left w:val="nil"/>
              <w:bottom w:val="single" w:sz="4" w:space="0" w:color="auto"/>
              <w:right w:val="single" w:sz="4" w:space="0" w:color="auto"/>
            </w:tcBorders>
            <w:shd w:val="clear" w:color="auto" w:fill="auto"/>
            <w:noWrap/>
            <w:vAlign w:val="center"/>
            <w:hideMark/>
          </w:tcPr>
          <w:p w14:paraId="7BFD370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3C35A7C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7172E7E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33E1A78F"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3AB4357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8</w:t>
            </w:r>
          </w:p>
        </w:tc>
        <w:tc>
          <w:tcPr>
            <w:tcW w:w="841" w:type="dxa"/>
            <w:tcBorders>
              <w:top w:val="nil"/>
              <w:left w:val="single" w:sz="4" w:space="0" w:color="auto"/>
              <w:bottom w:val="single" w:sz="4" w:space="0" w:color="auto"/>
              <w:right w:val="single" w:sz="4" w:space="0" w:color="auto"/>
            </w:tcBorders>
            <w:shd w:val="clear" w:color="auto" w:fill="auto"/>
            <w:vAlign w:val="center"/>
          </w:tcPr>
          <w:p w14:paraId="2E7486C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西湖村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4762502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216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A92722"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西湖社區活動中心</w:t>
            </w:r>
          </w:p>
        </w:tc>
        <w:tc>
          <w:tcPr>
            <w:tcW w:w="850" w:type="dxa"/>
            <w:tcBorders>
              <w:top w:val="nil"/>
              <w:left w:val="nil"/>
              <w:bottom w:val="single" w:sz="4" w:space="0" w:color="auto"/>
              <w:right w:val="single" w:sz="4" w:space="0" w:color="auto"/>
            </w:tcBorders>
            <w:shd w:val="clear" w:color="auto" w:fill="auto"/>
            <w:noWrap/>
            <w:vAlign w:val="center"/>
            <w:hideMark/>
          </w:tcPr>
          <w:p w14:paraId="714F03B6"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西湖社區發展協會</w:t>
            </w:r>
          </w:p>
        </w:tc>
        <w:tc>
          <w:tcPr>
            <w:tcW w:w="990" w:type="dxa"/>
            <w:tcBorders>
              <w:top w:val="nil"/>
              <w:left w:val="nil"/>
              <w:bottom w:val="single" w:sz="4" w:space="0" w:color="auto"/>
              <w:right w:val="single" w:sz="4" w:space="0" w:color="auto"/>
            </w:tcBorders>
            <w:shd w:val="clear" w:color="auto" w:fill="auto"/>
            <w:vAlign w:val="center"/>
            <w:hideMark/>
          </w:tcPr>
          <w:p w14:paraId="7F4E5E71"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06-9971012</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7C8A02A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98</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5595506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20</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5C3B84F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15</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7269055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41FEE65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6AD7B50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7048BF6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31E4E2C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34DC19C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7AD6817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1355" w:type="dxa"/>
            <w:tcBorders>
              <w:top w:val="nil"/>
              <w:left w:val="nil"/>
              <w:bottom w:val="single" w:sz="4" w:space="0" w:color="auto"/>
              <w:right w:val="single" w:sz="4" w:space="0" w:color="auto"/>
            </w:tcBorders>
            <w:shd w:val="clear" w:color="auto" w:fill="auto"/>
            <w:noWrap/>
            <w:vAlign w:val="center"/>
            <w:hideMark/>
          </w:tcPr>
          <w:p w14:paraId="1231DB0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1DAD17F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147DA9A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10C12BB9"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72E5EE8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9</w:t>
            </w:r>
          </w:p>
        </w:tc>
        <w:tc>
          <w:tcPr>
            <w:tcW w:w="841" w:type="dxa"/>
            <w:tcBorders>
              <w:top w:val="nil"/>
              <w:left w:val="single" w:sz="4" w:space="0" w:color="auto"/>
              <w:bottom w:val="single" w:sz="4" w:space="0" w:color="auto"/>
              <w:right w:val="single" w:sz="4" w:space="0" w:color="auto"/>
            </w:tcBorders>
            <w:shd w:val="clear" w:color="auto" w:fill="auto"/>
            <w:vAlign w:val="center"/>
          </w:tcPr>
          <w:p w14:paraId="79FC286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中和村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59A7BBC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3</w:t>
            </w:r>
          </w:p>
        </w:tc>
        <w:tc>
          <w:tcPr>
            <w:tcW w:w="1231" w:type="dxa"/>
            <w:tcBorders>
              <w:top w:val="nil"/>
              <w:left w:val="nil"/>
              <w:bottom w:val="single" w:sz="4" w:space="0" w:color="auto"/>
              <w:right w:val="single" w:sz="4" w:space="0" w:color="auto"/>
            </w:tcBorders>
            <w:shd w:val="clear" w:color="auto" w:fill="auto"/>
            <w:noWrap/>
            <w:vAlign w:val="center"/>
            <w:hideMark/>
          </w:tcPr>
          <w:p w14:paraId="12DBCDF0"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七美國中</w:t>
            </w:r>
          </w:p>
        </w:tc>
        <w:tc>
          <w:tcPr>
            <w:tcW w:w="938" w:type="dxa"/>
            <w:tcBorders>
              <w:top w:val="nil"/>
              <w:left w:val="nil"/>
              <w:bottom w:val="single" w:sz="4" w:space="0" w:color="auto"/>
              <w:right w:val="single" w:sz="4" w:space="0" w:color="auto"/>
            </w:tcBorders>
            <w:shd w:val="clear" w:color="auto" w:fill="auto"/>
            <w:noWrap/>
            <w:vAlign w:val="center"/>
            <w:hideMark/>
          </w:tcPr>
          <w:p w14:paraId="15782158"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學生活動中心</w:t>
            </w:r>
          </w:p>
        </w:tc>
        <w:tc>
          <w:tcPr>
            <w:tcW w:w="850" w:type="dxa"/>
            <w:tcBorders>
              <w:top w:val="nil"/>
              <w:left w:val="nil"/>
              <w:bottom w:val="single" w:sz="4" w:space="0" w:color="auto"/>
              <w:right w:val="single" w:sz="4" w:space="0" w:color="auto"/>
            </w:tcBorders>
            <w:shd w:val="clear" w:color="auto" w:fill="auto"/>
            <w:noWrap/>
            <w:vAlign w:val="center"/>
            <w:hideMark/>
          </w:tcPr>
          <w:p w14:paraId="3CA3E670"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總務處</w:t>
            </w:r>
          </w:p>
        </w:tc>
        <w:tc>
          <w:tcPr>
            <w:tcW w:w="990" w:type="dxa"/>
            <w:tcBorders>
              <w:top w:val="nil"/>
              <w:left w:val="nil"/>
              <w:bottom w:val="single" w:sz="4" w:space="0" w:color="auto"/>
              <w:right w:val="single" w:sz="4" w:space="0" w:color="auto"/>
            </w:tcBorders>
            <w:shd w:val="clear" w:color="auto" w:fill="auto"/>
            <w:vAlign w:val="center"/>
            <w:hideMark/>
          </w:tcPr>
          <w:p w14:paraId="76CC3CBD"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06-9971019</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144307A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600</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6A88BE1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150</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1AF2972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100</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679DC8F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2B32EFF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5C2BA5F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7</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118B2ED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2391428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16B20D0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47A9E90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1355" w:type="dxa"/>
            <w:tcBorders>
              <w:top w:val="nil"/>
              <w:left w:val="nil"/>
              <w:bottom w:val="single" w:sz="4" w:space="0" w:color="auto"/>
              <w:right w:val="single" w:sz="4" w:space="0" w:color="auto"/>
            </w:tcBorders>
            <w:shd w:val="clear" w:color="auto" w:fill="auto"/>
            <w:noWrap/>
            <w:vAlign w:val="center"/>
            <w:hideMark/>
          </w:tcPr>
          <w:p w14:paraId="5C5CBF0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6D1A40F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233A5AF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r w:rsidR="00330116" w:rsidRPr="00330116" w14:paraId="1AE5A04F" w14:textId="77777777" w:rsidTr="005645D9">
        <w:trPr>
          <w:trHeight w:val="20"/>
        </w:trPr>
        <w:tc>
          <w:tcPr>
            <w:tcW w:w="336" w:type="dxa"/>
            <w:tcBorders>
              <w:top w:val="nil"/>
              <w:left w:val="single" w:sz="4" w:space="0" w:color="auto"/>
              <w:bottom w:val="single" w:sz="4" w:space="0" w:color="auto"/>
              <w:right w:val="single" w:sz="4" w:space="0" w:color="auto"/>
            </w:tcBorders>
            <w:shd w:val="clear" w:color="auto" w:fill="auto"/>
            <w:vAlign w:val="center"/>
          </w:tcPr>
          <w:p w14:paraId="5DB7183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10</w:t>
            </w:r>
          </w:p>
        </w:tc>
        <w:tc>
          <w:tcPr>
            <w:tcW w:w="841" w:type="dxa"/>
            <w:tcBorders>
              <w:top w:val="nil"/>
              <w:left w:val="single" w:sz="4" w:space="0" w:color="auto"/>
              <w:bottom w:val="single" w:sz="4" w:space="0" w:color="auto"/>
              <w:right w:val="single" w:sz="4" w:space="0" w:color="auto"/>
            </w:tcBorders>
            <w:shd w:val="clear" w:color="auto" w:fill="auto"/>
            <w:vAlign w:val="center"/>
          </w:tcPr>
          <w:p w14:paraId="542814A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海豐村</w:t>
            </w:r>
          </w:p>
        </w:tc>
        <w:tc>
          <w:tcPr>
            <w:tcW w:w="335" w:type="dxa"/>
            <w:tcBorders>
              <w:top w:val="nil"/>
              <w:left w:val="single" w:sz="4" w:space="0" w:color="auto"/>
              <w:bottom w:val="single" w:sz="4" w:space="0" w:color="auto"/>
              <w:right w:val="single" w:sz="4" w:space="0" w:color="auto"/>
            </w:tcBorders>
            <w:shd w:val="clear" w:color="auto" w:fill="auto"/>
            <w:noWrap/>
            <w:vAlign w:val="center"/>
            <w:hideMark/>
          </w:tcPr>
          <w:p w14:paraId="20AD000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w:t>
            </w:r>
          </w:p>
        </w:tc>
        <w:tc>
          <w:tcPr>
            <w:tcW w:w="216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7E67FE2"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海豐社區活動中心</w:t>
            </w:r>
          </w:p>
        </w:tc>
        <w:tc>
          <w:tcPr>
            <w:tcW w:w="850" w:type="dxa"/>
            <w:tcBorders>
              <w:top w:val="nil"/>
              <w:left w:val="nil"/>
              <w:bottom w:val="single" w:sz="4" w:space="0" w:color="auto"/>
              <w:right w:val="single" w:sz="4" w:space="0" w:color="auto"/>
            </w:tcBorders>
            <w:shd w:val="clear" w:color="auto" w:fill="auto"/>
            <w:noWrap/>
            <w:vAlign w:val="center"/>
            <w:hideMark/>
          </w:tcPr>
          <w:p w14:paraId="50C4C031"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海豐社區發展協會</w:t>
            </w:r>
          </w:p>
        </w:tc>
        <w:tc>
          <w:tcPr>
            <w:tcW w:w="990" w:type="dxa"/>
            <w:tcBorders>
              <w:top w:val="nil"/>
              <w:left w:val="nil"/>
              <w:bottom w:val="single" w:sz="4" w:space="0" w:color="auto"/>
              <w:right w:val="single" w:sz="4" w:space="0" w:color="auto"/>
            </w:tcBorders>
            <w:shd w:val="clear" w:color="auto" w:fill="auto"/>
            <w:vAlign w:val="center"/>
            <w:hideMark/>
          </w:tcPr>
          <w:p w14:paraId="270DEF65" w14:textId="77777777" w:rsidR="00A07F45" w:rsidRPr="00330116" w:rsidRDefault="00A07F45" w:rsidP="00A07F45">
            <w:pPr>
              <w:widowControl/>
              <w:autoSpaceDE/>
              <w:autoSpaceDN/>
              <w:adjustRightInd w:val="0"/>
              <w:snapToGrid w:val="0"/>
              <w:jc w:val="both"/>
              <w:rPr>
                <w:rFonts w:ascii="Times New Roman" w:eastAsia="標楷體" w:hAnsi="Times New Roman" w:cs="Times New Roman"/>
                <w:sz w:val="16"/>
                <w:szCs w:val="16"/>
              </w:rPr>
            </w:pPr>
            <w:r w:rsidRPr="00330116">
              <w:rPr>
                <w:rFonts w:ascii="Times New Roman" w:eastAsia="標楷體" w:hAnsi="Times New Roman" w:cs="Times New Roman"/>
                <w:sz w:val="16"/>
                <w:szCs w:val="16"/>
              </w:rPr>
              <w:t>06-9971015</w:t>
            </w:r>
          </w:p>
        </w:tc>
        <w:tc>
          <w:tcPr>
            <w:tcW w:w="717" w:type="dxa"/>
            <w:gridSpan w:val="2"/>
            <w:tcBorders>
              <w:top w:val="nil"/>
              <w:left w:val="nil"/>
              <w:bottom w:val="single" w:sz="4" w:space="0" w:color="auto"/>
              <w:right w:val="single" w:sz="4" w:space="0" w:color="auto"/>
            </w:tcBorders>
            <w:shd w:val="clear" w:color="auto" w:fill="auto"/>
            <w:noWrap/>
            <w:vAlign w:val="center"/>
            <w:hideMark/>
          </w:tcPr>
          <w:p w14:paraId="5CA5B62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94</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5C48F1E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20</w:t>
            </w:r>
          </w:p>
        </w:tc>
        <w:tc>
          <w:tcPr>
            <w:tcW w:w="701" w:type="dxa"/>
            <w:gridSpan w:val="2"/>
            <w:tcBorders>
              <w:top w:val="nil"/>
              <w:left w:val="nil"/>
              <w:bottom w:val="single" w:sz="4" w:space="0" w:color="auto"/>
              <w:right w:val="single" w:sz="4" w:space="0" w:color="auto"/>
            </w:tcBorders>
            <w:shd w:val="clear" w:color="auto" w:fill="auto"/>
            <w:noWrap/>
            <w:vAlign w:val="center"/>
            <w:hideMark/>
          </w:tcPr>
          <w:p w14:paraId="7575ADB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15</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3E96548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1" w:type="dxa"/>
            <w:gridSpan w:val="2"/>
            <w:tcBorders>
              <w:top w:val="nil"/>
              <w:left w:val="nil"/>
              <w:bottom w:val="single" w:sz="4" w:space="0" w:color="auto"/>
              <w:right w:val="single" w:sz="4" w:space="0" w:color="auto"/>
            </w:tcBorders>
            <w:shd w:val="clear" w:color="auto" w:fill="auto"/>
            <w:noWrap/>
            <w:vAlign w:val="center"/>
            <w:hideMark/>
          </w:tcPr>
          <w:p w14:paraId="283542B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98" w:type="dxa"/>
            <w:gridSpan w:val="2"/>
            <w:tcBorders>
              <w:top w:val="nil"/>
              <w:left w:val="nil"/>
              <w:bottom w:val="single" w:sz="4" w:space="0" w:color="auto"/>
              <w:right w:val="single" w:sz="4" w:space="0" w:color="auto"/>
            </w:tcBorders>
            <w:shd w:val="clear" w:color="auto" w:fill="auto"/>
            <w:noWrap/>
            <w:vAlign w:val="center"/>
            <w:hideMark/>
          </w:tcPr>
          <w:p w14:paraId="1E4D3C8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713" w:type="dxa"/>
            <w:gridSpan w:val="2"/>
            <w:tcBorders>
              <w:top w:val="nil"/>
              <w:left w:val="nil"/>
              <w:bottom w:val="single" w:sz="4" w:space="0" w:color="auto"/>
              <w:right w:val="single" w:sz="4" w:space="0" w:color="auto"/>
            </w:tcBorders>
            <w:shd w:val="clear" w:color="auto" w:fill="auto"/>
            <w:noWrap/>
            <w:vAlign w:val="center"/>
            <w:hideMark/>
          </w:tcPr>
          <w:p w14:paraId="1416C20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686" w:type="dxa"/>
            <w:gridSpan w:val="2"/>
            <w:tcBorders>
              <w:top w:val="nil"/>
              <w:left w:val="nil"/>
              <w:bottom w:val="single" w:sz="4" w:space="0" w:color="auto"/>
              <w:right w:val="single" w:sz="4" w:space="0" w:color="auto"/>
            </w:tcBorders>
            <w:shd w:val="clear" w:color="auto" w:fill="auto"/>
            <w:noWrap/>
            <w:vAlign w:val="center"/>
            <w:hideMark/>
          </w:tcPr>
          <w:p w14:paraId="481F7ED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7B5192D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1</w:t>
            </w:r>
          </w:p>
        </w:tc>
        <w:tc>
          <w:tcPr>
            <w:tcW w:w="699" w:type="dxa"/>
            <w:gridSpan w:val="2"/>
            <w:tcBorders>
              <w:top w:val="nil"/>
              <w:left w:val="nil"/>
              <w:bottom w:val="single" w:sz="4" w:space="0" w:color="auto"/>
              <w:right w:val="single" w:sz="4" w:space="0" w:color="auto"/>
            </w:tcBorders>
            <w:shd w:val="clear" w:color="auto" w:fill="auto"/>
            <w:noWrap/>
            <w:vAlign w:val="center"/>
            <w:hideMark/>
          </w:tcPr>
          <w:p w14:paraId="037BE7D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0</w:t>
            </w:r>
          </w:p>
        </w:tc>
        <w:tc>
          <w:tcPr>
            <w:tcW w:w="1355" w:type="dxa"/>
            <w:tcBorders>
              <w:top w:val="nil"/>
              <w:left w:val="nil"/>
              <w:bottom w:val="single" w:sz="4" w:space="0" w:color="auto"/>
              <w:right w:val="single" w:sz="4" w:space="0" w:color="auto"/>
            </w:tcBorders>
            <w:shd w:val="clear" w:color="auto" w:fill="auto"/>
            <w:noWrap/>
            <w:vAlign w:val="center"/>
            <w:hideMark/>
          </w:tcPr>
          <w:p w14:paraId="437964B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c>
          <w:tcPr>
            <w:tcW w:w="709" w:type="dxa"/>
            <w:tcBorders>
              <w:top w:val="single" w:sz="4" w:space="0" w:color="auto"/>
              <w:left w:val="nil"/>
              <w:bottom w:val="single" w:sz="4" w:space="0" w:color="auto"/>
              <w:right w:val="single" w:sz="4" w:space="0" w:color="auto"/>
            </w:tcBorders>
            <w:vAlign w:val="center"/>
          </w:tcPr>
          <w:p w14:paraId="2318A86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hint="eastAsia"/>
                <w:sz w:val="16"/>
                <w:szCs w:val="16"/>
              </w:rPr>
              <w:t>否</w:t>
            </w:r>
          </w:p>
        </w:tc>
        <w:tc>
          <w:tcPr>
            <w:tcW w:w="709" w:type="dxa"/>
            <w:tcBorders>
              <w:top w:val="single" w:sz="4" w:space="0" w:color="auto"/>
              <w:left w:val="single" w:sz="4" w:space="0" w:color="auto"/>
              <w:bottom w:val="single" w:sz="4" w:space="0" w:color="auto"/>
              <w:right w:val="single" w:sz="4" w:space="0" w:color="auto"/>
            </w:tcBorders>
            <w:vAlign w:val="center"/>
          </w:tcPr>
          <w:p w14:paraId="04004F0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16"/>
                <w:szCs w:val="16"/>
              </w:rPr>
            </w:pPr>
            <w:r w:rsidRPr="00330116">
              <w:rPr>
                <w:rFonts w:ascii="Times New Roman" w:eastAsia="標楷體" w:hAnsi="Times New Roman" w:cs="Times New Roman"/>
                <w:sz w:val="16"/>
                <w:szCs w:val="16"/>
              </w:rPr>
              <w:t>有</w:t>
            </w:r>
          </w:p>
        </w:tc>
      </w:tr>
    </w:tbl>
    <w:p w14:paraId="6B42F489" w14:textId="77777777" w:rsidR="00A07F45" w:rsidRPr="00330116" w:rsidRDefault="00A07F45" w:rsidP="00A07F45">
      <w:pPr>
        <w:autoSpaceDE/>
        <w:autoSpaceDN/>
        <w:adjustRightInd w:val="0"/>
        <w:snapToGrid w:val="0"/>
        <w:spacing w:line="360" w:lineRule="auto"/>
        <w:jc w:val="both"/>
        <w:rPr>
          <w:rFonts w:ascii="Times New Roman" w:eastAsia="標楷體" w:hAnsi="Times New Roman" w:cs="Times New Roman"/>
          <w:kern w:val="2"/>
          <w:sz w:val="20"/>
          <w:szCs w:val="20"/>
        </w:rPr>
      </w:pPr>
      <w:r w:rsidRPr="00330116">
        <w:rPr>
          <w:rFonts w:ascii="Times New Roman" w:eastAsia="標楷體" w:hAnsi="Times New Roman" w:cs="Times New Roman"/>
          <w:kern w:val="2"/>
          <w:sz w:val="20"/>
          <w:szCs w:val="20"/>
        </w:rPr>
        <w:t>註：分級係指建議開設優先序；可收容人數計算依據</w:t>
      </w:r>
      <w:r w:rsidRPr="00330116">
        <w:rPr>
          <w:rFonts w:ascii="Times New Roman" w:eastAsia="標楷體" w:hAnsi="Times New Roman" w:cs="Times New Roman"/>
          <w:sz w:val="20"/>
          <w:szCs w:val="20"/>
        </w:rPr>
        <w:t>短期</w:t>
      </w:r>
      <w:r w:rsidRPr="00330116">
        <w:rPr>
          <w:rFonts w:ascii="Times New Roman" w:eastAsia="標楷體" w:hAnsi="Times New Roman" w:cs="Times New Roman"/>
          <w:kern w:val="2"/>
          <w:sz w:val="20"/>
          <w:szCs w:val="20"/>
        </w:rPr>
        <w:t>收容</w:t>
      </w:r>
      <w:r w:rsidRPr="00330116">
        <w:rPr>
          <w:rFonts w:ascii="Times New Roman" w:eastAsia="標楷體" w:hAnsi="Times New Roman" w:cs="Times New Roman"/>
          <w:kern w:val="2"/>
          <w:sz w:val="20"/>
          <w:szCs w:val="20"/>
        </w:rPr>
        <w:t>4m</w:t>
      </w:r>
      <w:r w:rsidRPr="00330116">
        <w:rPr>
          <w:rFonts w:ascii="Times New Roman" w:eastAsia="標楷體" w:hAnsi="Times New Roman" w:cs="Times New Roman"/>
          <w:kern w:val="2"/>
          <w:sz w:val="20"/>
          <w:szCs w:val="20"/>
          <w:vertAlign w:val="superscript"/>
        </w:rPr>
        <w:t>2</w:t>
      </w:r>
      <w:r w:rsidRPr="00330116">
        <w:rPr>
          <w:rFonts w:ascii="Times New Roman" w:eastAsia="標楷體" w:hAnsi="Times New Roman" w:cs="Times New Roman"/>
          <w:kern w:val="2"/>
          <w:sz w:val="20"/>
          <w:szCs w:val="20"/>
        </w:rPr>
        <w:t>/</w:t>
      </w:r>
      <w:r w:rsidRPr="00330116">
        <w:rPr>
          <w:rFonts w:ascii="Times New Roman" w:eastAsia="標楷體" w:hAnsi="Times New Roman" w:cs="Times New Roman"/>
          <w:kern w:val="2"/>
          <w:sz w:val="20"/>
          <w:szCs w:val="20"/>
        </w:rPr>
        <w:t>人、中長期收容</w:t>
      </w:r>
      <w:r w:rsidRPr="00330116">
        <w:rPr>
          <w:rFonts w:ascii="Times New Roman" w:eastAsia="標楷體" w:hAnsi="Times New Roman" w:cs="Times New Roman"/>
          <w:kern w:val="2"/>
          <w:sz w:val="20"/>
          <w:szCs w:val="20"/>
        </w:rPr>
        <w:t>6m</w:t>
      </w:r>
      <w:r w:rsidRPr="00330116">
        <w:rPr>
          <w:rFonts w:ascii="Times New Roman" w:eastAsia="標楷體" w:hAnsi="Times New Roman" w:cs="Times New Roman"/>
          <w:kern w:val="2"/>
          <w:sz w:val="20"/>
          <w:szCs w:val="20"/>
          <w:vertAlign w:val="superscript"/>
        </w:rPr>
        <w:t>2</w:t>
      </w:r>
      <w:r w:rsidRPr="00330116">
        <w:rPr>
          <w:rFonts w:ascii="Times New Roman" w:eastAsia="標楷體" w:hAnsi="Times New Roman" w:cs="Times New Roman"/>
          <w:kern w:val="2"/>
          <w:sz w:val="20"/>
          <w:szCs w:val="20"/>
        </w:rPr>
        <w:t>/</w:t>
      </w:r>
      <w:r w:rsidRPr="00330116">
        <w:rPr>
          <w:rFonts w:ascii="Times New Roman" w:eastAsia="標楷體" w:hAnsi="Times New Roman" w:cs="Times New Roman"/>
          <w:kern w:val="2"/>
          <w:sz w:val="20"/>
          <w:szCs w:val="20"/>
        </w:rPr>
        <w:t>人。</w:t>
      </w:r>
    </w:p>
    <w:p w14:paraId="5264405A" w14:textId="77777777" w:rsidR="005479EF" w:rsidRPr="00330116" w:rsidRDefault="005479EF">
      <w:pPr>
        <w:rPr>
          <w:rFonts w:ascii="Times New Roman" w:eastAsia="標楷體" w:hAnsi="Times New Roman" w:cs="Times New Roman"/>
          <w:kern w:val="2"/>
          <w:sz w:val="24"/>
          <w:szCs w:val="24"/>
        </w:rPr>
      </w:pPr>
      <w:r w:rsidRPr="00330116">
        <w:rPr>
          <w:rFonts w:ascii="Times New Roman" w:eastAsia="標楷體" w:hAnsi="Times New Roman" w:cs="Times New Roman"/>
          <w:kern w:val="2"/>
          <w:sz w:val="24"/>
          <w:szCs w:val="24"/>
        </w:rPr>
        <w:br w:type="page"/>
      </w:r>
    </w:p>
    <w:p w14:paraId="6B05A24C" w14:textId="150607C5" w:rsidR="00D84EB7" w:rsidRPr="00330116" w:rsidRDefault="0041499B" w:rsidP="0041499B">
      <w:pPr>
        <w:autoSpaceDE/>
        <w:autoSpaceDN/>
        <w:adjustRightInd w:val="0"/>
        <w:snapToGrid w:val="0"/>
        <w:spacing w:line="360" w:lineRule="auto"/>
        <w:rPr>
          <w:rFonts w:ascii="Times New Roman" w:eastAsia="標楷體" w:hAnsi="Times New Roman" w:cs="Times New Roman"/>
          <w:kern w:val="2"/>
          <w:sz w:val="28"/>
          <w:szCs w:val="28"/>
        </w:rPr>
      </w:pPr>
      <w:r w:rsidRPr="00330116">
        <w:rPr>
          <w:rFonts w:ascii="Times New Roman" w:eastAsia="標楷體" w:hAnsi="Times New Roman" w:cs="Times New Roman"/>
          <w:kern w:val="2"/>
          <w:sz w:val="28"/>
          <w:szCs w:val="28"/>
        </w:rPr>
        <w:lastRenderedPageBreak/>
        <w:t>附錄表</w:t>
      </w:r>
      <w:r w:rsidR="00A07F45" w:rsidRPr="00330116">
        <w:rPr>
          <w:rFonts w:ascii="Times New Roman" w:eastAsia="標楷體" w:hAnsi="Times New Roman" w:cs="Times New Roman" w:hint="eastAsia"/>
          <w:kern w:val="2"/>
          <w:sz w:val="28"/>
          <w:szCs w:val="28"/>
        </w:rPr>
        <w:t>4</w:t>
      </w:r>
      <w:r w:rsidRPr="00330116">
        <w:rPr>
          <w:rFonts w:ascii="Times New Roman" w:eastAsia="標楷體" w:hAnsi="Times New Roman" w:cs="Times New Roman"/>
          <w:kern w:val="2"/>
          <w:sz w:val="28"/>
          <w:szCs w:val="28"/>
        </w:rPr>
        <w:t>-2</w:t>
      </w:r>
      <w:r w:rsidR="00D84EB7" w:rsidRPr="00330116">
        <w:rPr>
          <w:rFonts w:ascii="Times New Roman" w:eastAsia="標楷體" w:hAnsi="Times New Roman" w:cs="Times New Roman"/>
          <w:kern w:val="2"/>
          <w:sz w:val="28"/>
          <w:szCs w:val="28"/>
        </w:rPr>
        <w:t>澎湖縣</w:t>
      </w:r>
      <w:r w:rsidR="00F82EF3" w:rsidRPr="00330116">
        <w:rPr>
          <w:rFonts w:ascii="Times New Roman" w:eastAsia="標楷體" w:hAnsi="Times New Roman" w:cs="Times New Roman" w:hint="eastAsia"/>
          <w:kern w:val="2"/>
          <w:sz w:val="28"/>
          <w:szCs w:val="28"/>
        </w:rPr>
        <w:t>七美</w:t>
      </w:r>
      <w:r w:rsidR="00D84EB7" w:rsidRPr="00330116">
        <w:rPr>
          <w:rFonts w:ascii="Times New Roman" w:eastAsia="標楷體" w:hAnsi="Times New Roman" w:cs="Times New Roman"/>
          <w:kern w:val="2"/>
          <w:sz w:val="28"/>
          <w:szCs w:val="28"/>
        </w:rPr>
        <w:t>鄉適宜做為海嘯災害臨時避難處一覽表</w:t>
      </w:r>
    </w:p>
    <w:p w14:paraId="52302323" w14:textId="7AB24FB5" w:rsidR="00D84EB7" w:rsidRPr="00330116" w:rsidRDefault="00D84EB7" w:rsidP="0041499B">
      <w:pPr>
        <w:autoSpaceDE/>
        <w:autoSpaceDN/>
        <w:adjustRightInd w:val="0"/>
        <w:snapToGrid w:val="0"/>
        <w:spacing w:line="0" w:lineRule="atLeast"/>
        <w:jc w:val="right"/>
        <w:rPr>
          <w:rFonts w:ascii="Times New Roman" w:eastAsia="標楷體" w:hAnsi="Times New Roman" w:cs="Times New Roman"/>
          <w:kern w:val="2"/>
          <w:sz w:val="28"/>
          <w:szCs w:val="28"/>
        </w:rPr>
      </w:pPr>
      <w:r w:rsidRPr="00330116">
        <w:rPr>
          <w:rFonts w:ascii="Times New Roman" w:eastAsia="標楷體" w:hAnsi="Times New Roman" w:cs="Times New Roman"/>
          <w:kern w:val="2"/>
          <w:sz w:val="28"/>
          <w:szCs w:val="28"/>
        </w:rPr>
        <w:t>更新日期：</w:t>
      </w:r>
      <w:r w:rsidRPr="00330116">
        <w:rPr>
          <w:rFonts w:ascii="Times New Roman" w:eastAsia="標楷體" w:hAnsi="Times New Roman" w:cs="Times New Roman"/>
          <w:kern w:val="2"/>
          <w:sz w:val="28"/>
          <w:szCs w:val="28"/>
        </w:rPr>
        <w:t>11</w:t>
      </w:r>
      <w:r w:rsidR="00A07F45" w:rsidRPr="00330116">
        <w:rPr>
          <w:rFonts w:ascii="Times New Roman" w:eastAsia="標楷體" w:hAnsi="Times New Roman" w:cs="Times New Roman" w:hint="eastAsia"/>
          <w:kern w:val="2"/>
          <w:sz w:val="28"/>
          <w:szCs w:val="28"/>
        </w:rPr>
        <w:t>3</w:t>
      </w:r>
      <w:r w:rsidRPr="00330116">
        <w:rPr>
          <w:rFonts w:ascii="Times New Roman" w:eastAsia="標楷體" w:hAnsi="Times New Roman" w:cs="Times New Roman"/>
          <w:kern w:val="2"/>
          <w:sz w:val="28"/>
          <w:szCs w:val="28"/>
        </w:rPr>
        <w:t>年</w:t>
      </w:r>
      <w:r w:rsidR="00A07F45" w:rsidRPr="00330116">
        <w:rPr>
          <w:rFonts w:ascii="Times New Roman" w:eastAsia="標楷體" w:hAnsi="Times New Roman" w:cs="Times New Roman" w:hint="eastAsia"/>
          <w:kern w:val="2"/>
          <w:sz w:val="28"/>
          <w:szCs w:val="28"/>
        </w:rPr>
        <w:t>05</w:t>
      </w:r>
      <w:r w:rsidRPr="00330116">
        <w:rPr>
          <w:rFonts w:ascii="Times New Roman" w:eastAsia="標楷體" w:hAnsi="Times New Roman" w:cs="Times New Roman"/>
          <w:kern w:val="2"/>
          <w:sz w:val="28"/>
          <w:szCs w:val="28"/>
        </w:rPr>
        <w:t>月</w:t>
      </w:r>
      <w:r w:rsidR="00A07F45" w:rsidRPr="00330116">
        <w:rPr>
          <w:rFonts w:ascii="Times New Roman" w:eastAsia="標楷體" w:hAnsi="Times New Roman" w:cs="Times New Roman" w:hint="eastAsia"/>
          <w:kern w:val="2"/>
          <w:sz w:val="28"/>
          <w:szCs w:val="28"/>
        </w:rPr>
        <w:t>22</w:t>
      </w:r>
      <w:r w:rsidRPr="00330116">
        <w:rPr>
          <w:rFonts w:ascii="Times New Roman" w:eastAsia="標楷體" w:hAnsi="Times New Roman" w:cs="Times New Roman"/>
          <w:kern w:val="2"/>
          <w:sz w:val="28"/>
          <w:szCs w:val="28"/>
        </w:rPr>
        <w:t>日</w:t>
      </w:r>
    </w:p>
    <w:tbl>
      <w:tblPr>
        <w:tblW w:w="14596" w:type="dxa"/>
        <w:tblLayout w:type="fixed"/>
        <w:tblCellMar>
          <w:left w:w="28" w:type="dxa"/>
          <w:right w:w="28" w:type="dxa"/>
        </w:tblCellMar>
        <w:tblLook w:val="04A0" w:firstRow="1" w:lastRow="0" w:firstColumn="1" w:lastColumn="0" w:noHBand="0" w:noVBand="1"/>
      </w:tblPr>
      <w:tblGrid>
        <w:gridCol w:w="421"/>
        <w:gridCol w:w="1134"/>
        <w:gridCol w:w="1842"/>
        <w:gridCol w:w="2268"/>
        <w:gridCol w:w="1701"/>
        <w:gridCol w:w="1276"/>
        <w:gridCol w:w="1488"/>
        <w:gridCol w:w="1489"/>
        <w:gridCol w:w="1488"/>
        <w:gridCol w:w="1489"/>
      </w:tblGrid>
      <w:tr w:rsidR="00330116" w:rsidRPr="00330116" w14:paraId="66591E6D" w14:textId="77777777" w:rsidTr="005645D9">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00F31E7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編號</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9E404B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適用村</w:t>
            </w:r>
            <w:r w:rsidRPr="00330116">
              <w:rPr>
                <w:rFonts w:ascii="Times New Roman" w:eastAsia="標楷體" w:hAnsi="Times New Roman" w:cs="Times New Roman"/>
                <w:sz w:val="20"/>
                <w:szCs w:val="20"/>
              </w:rPr>
              <w:t>(</w:t>
            </w:r>
            <w:r w:rsidRPr="00330116">
              <w:rPr>
                <w:rFonts w:ascii="Times New Roman" w:eastAsia="標楷體" w:hAnsi="Times New Roman" w:cs="Times New Roman"/>
                <w:sz w:val="20"/>
                <w:szCs w:val="20"/>
              </w:rPr>
              <w:t>里</w:t>
            </w:r>
            <w:r w:rsidRPr="00330116">
              <w:rPr>
                <w:rFonts w:ascii="Times New Roman" w:eastAsia="標楷體" w:hAnsi="Times New Roman" w:cs="Times New Roman"/>
                <w:sz w:val="20"/>
                <w:szCs w:val="20"/>
              </w:rPr>
              <w:t>)</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47E6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避難收容處所名稱</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AC2DA3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建物名稱</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039BA6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管理單位</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1AF969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聯絡電話</w:t>
            </w:r>
          </w:p>
        </w:tc>
        <w:tc>
          <w:tcPr>
            <w:tcW w:w="1488" w:type="dxa"/>
            <w:tcBorders>
              <w:top w:val="single" w:sz="4" w:space="0" w:color="auto"/>
              <w:left w:val="nil"/>
              <w:bottom w:val="single" w:sz="4" w:space="0" w:color="auto"/>
              <w:right w:val="single" w:sz="4" w:space="0" w:color="auto"/>
            </w:tcBorders>
            <w:shd w:val="clear" w:color="auto" w:fill="auto"/>
            <w:noWrap/>
            <w:vAlign w:val="center"/>
            <w:hideMark/>
          </w:tcPr>
          <w:p w14:paraId="0831150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面積</w:t>
            </w:r>
            <w:r w:rsidRPr="00330116">
              <w:rPr>
                <w:rFonts w:ascii="Times New Roman" w:eastAsia="標楷體" w:hAnsi="Times New Roman" w:cs="Times New Roman"/>
                <w:sz w:val="20"/>
                <w:szCs w:val="20"/>
              </w:rPr>
              <w:t>(m</w:t>
            </w:r>
            <w:r w:rsidRPr="00330116">
              <w:rPr>
                <w:rFonts w:ascii="Times New Roman" w:eastAsia="標楷體" w:hAnsi="Times New Roman" w:cs="Times New Roman"/>
                <w:sz w:val="20"/>
                <w:szCs w:val="20"/>
                <w:vertAlign w:val="superscript"/>
              </w:rPr>
              <w:t>2</w:t>
            </w:r>
            <w:r w:rsidRPr="00330116">
              <w:rPr>
                <w:rFonts w:ascii="Times New Roman" w:eastAsia="標楷體" w:hAnsi="Times New Roman" w:cs="Times New Roman"/>
                <w:sz w:val="20"/>
                <w:szCs w:val="20"/>
              </w:rPr>
              <w:t>)</w:t>
            </w:r>
          </w:p>
        </w:tc>
        <w:tc>
          <w:tcPr>
            <w:tcW w:w="1489" w:type="dxa"/>
            <w:tcBorders>
              <w:top w:val="single" w:sz="4" w:space="0" w:color="auto"/>
              <w:left w:val="nil"/>
              <w:bottom w:val="single" w:sz="4" w:space="0" w:color="auto"/>
              <w:right w:val="single" w:sz="4" w:space="0" w:color="auto"/>
            </w:tcBorders>
            <w:shd w:val="clear" w:color="auto" w:fill="auto"/>
            <w:noWrap/>
            <w:vAlign w:val="center"/>
            <w:hideMark/>
          </w:tcPr>
          <w:p w14:paraId="5E0033D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短期收容</w:t>
            </w:r>
            <w:r w:rsidRPr="00330116">
              <w:rPr>
                <w:rFonts w:ascii="Times New Roman" w:eastAsia="標楷體" w:hAnsi="Times New Roman" w:cs="Times New Roman"/>
                <w:sz w:val="20"/>
                <w:szCs w:val="20"/>
              </w:rPr>
              <w:t>(</w:t>
            </w:r>
            <w:r w:rsidRPr="00330116">
              <w:rPr>
                <w:rFonts w:ascii="Times New Roman" w:eastAsia="標楷體" w:hAnsi="Times New Roman" w:cs="Times New Roman"/>
                <w:sz w:val="20"/>
                <w:szCs w:val="20"/>
              </w:rPr>
              <w:t>人</w:t>
            </w:r>
            <w:r w:rsidRPr="00330116">
              <w:rPr>
                <w:rFonts w:ascii="Times New Roman" w:eastAsia="標楷體" w:hAnsi="Times New Roman" w:cs="Times New Roman"/>
                <w:sz w:val="20"/>
                <w:szCs w:val="20"/>
              </w:rPr>
              <w:t>)</w:t>
            </w:r>
          </w:p>
        </w:tc>
        <w:tc>
          <w:tcPr>
            <w:tcW w:w="1488" w:type="dxa"/>
            <w:tcBorders>
              <w:top w:val="single" w:sz="4" w:space="0" w:color="auto"/>
              <w:left w:val="nil"/>
              <w:bottom w:val="single" w:sz="4" w:space="0" w:color="auto"/>
              <w:right w:val="single" w:sz="4" w:space="0" w:color="auto"/>
            </w:tcBorders>
            <w:vAlign w:val="center"/>
          </w:tcPr>
          <w:p w14:paraId="48D17C7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位在災害潛勢區</w:t>
            </w:r>
          </w:p>
        </w:tc>
        <w:tc>
          <w:tcPr>
            <w:tcW w:w="1489" w:type="dxa"/>
            <w:tcBorders>
              <w:top w:val="single" w:sz="4" w:space="0" w:color="auto"/>
              <w:left w:val="single" w:sz="4" w:space="0" w:color="auto"/>
              <w:bottom w:val="single" w:sz="4" w:space="0" w:color="auto"/>
              <w:right w:val="single" w:sz="4" w:space="0" w:color="auto"/>
            </w:tcBorders>
            <w:vAlign w:val="center"/>
          </w:tcPr>
          <w:p w14:paraId="27A0FEB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耐震評估</w:t>
            </w:r>
          </w:p>
        </w:tc>
      </w:tr>
      <w:tr w:rsidR="00330116" w:rsidRPr="00330116" w14:paraId="6BF6A871" w14:textId="77777777" w:rsidTr="005645D9">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03F13B4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7BDA0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東湖村</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8F49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東湖社區暨農漁民活動中心</w:t>
            </w:r>
          </w:p>
        </w:tc>
        <w:tc>
          <w:tcPr>
            <w:tcW w:w="1701" w:type="dxa"/>
            <w:tcBorders>
              <w:top w:val="nil"/>
              <w:left w:val="nil"/>
              <w:bottom w:val="single" w:sz="4" w:space="0" w:color="auto"/>
              <w:right w:val="single" w:sz="4" w:space="0" w:color="auto"/>
            </w:tcBorders>
            <w:shd w:val="clear" w:color="auto" w:fill="auto"/>
            <w:noWrap/>
            <w:vAlign w:val="center"/>
            <w:hideMark/>
          </w:tcPr>
          <w:p w14:paraId="2F7C5D3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東湖社區發展協會</w:t>
            </w:r>
          </w:p>
        </w:tc>
        <w:tc>
          <w:tcPr>
            <w:tcW w:w="1276" w:type="dxa"/>
            <w:tcBorders>
              <w:top w:val="nil"/>
              <w:left w:val="nil"/>
              <w:bottom w:val="single" w:sz="4" w:space="0" w:color="auto"/>
              <w:right w:val="single" w:sz="4" w:space="0" w:color="auto"/>
            </w:tcBorders>
            <w:shd w:val="clear" w:color="auto" w:fill="auto"/>
            <w:vAlign w:val="center"/>
            <w:hideMark/>
          </w:tcPr>
          <w:p w14:paraId="510FB87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06-9971013</w:t>
            </w:r>
          </w:p>
        </w:tc>
        <w:tc>
          <w:tcPr>
            <w:tcW w:w="1488" w:type="dxa"/>
            <w:tcBorders>
              <w:top w:val="nil"/>
              <w:left w:val="nil"/>
              <w:bottom w:val="single" w:sz="4" w:space="0" w:color="auto"/>
              <w:right w:val="single" w:sz="4" w:space="0" w:color="auto"/>
            </w:tcBorders>
            <w:shd w:val="clear" w:color="auto" w:fill="auto"/>
            <w:noWrap/>
            <w:vAlign w:val="center"/>
            <w:hideMark/>
          </w:tcPr>
          <w:p w14:paraId="6325097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142</w:t>
            </w:r>
          </w:p>
        </w:tc>
        <w:tc>
          <w:tcPr>
            <w:tcW w:w="1489" w:type="dxa"/>
            <w:tcBorders>
              <w:top w:val="nil"/>
              <w:left w:val="nil"/>
              <w:bottom w:val="single" w:sz="4" w:space="0" w:color="auto"/>
              <w:right w:val="single" w:sz="4" w:space="0" w:color="auto"/>
            </w:tcBorders>
            <w:shd w:val="clear" w:color="auto" w:fill="auto"/>
            <w:noWrap/>
            <w:vAlign w:val="center"/>
            <w:hideMark/>
          </w:tcPr>
          <w:p w14:paraId="1EE82E3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35</w:t>
            </w:r>
          </w:p>
        </w:tc>
        <w:tc>
          <w:tcPr>
            <w:tcW w:w="1488" w:type="dxa"/>
            <w:tcBorders>
              <w:top w:val="single" w:sz="4" w:space="0" w:color="auto"/>
              <w:left w:val="nil"/>
              <w:bottom w:val="single" w:sz="4" w:space="0" w:color="auto"/>
              <w:right w:val="single" w:sz="4" w:space="0" w:color="auto"/>
            </w:tcBorders>
            <w:vAlign w:val="center"/>
          </w:tcPr>
          <w:p w14:paraId="4C409DC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65F10FC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有</w:t>
            </w:r>
          </w:p>
        </w:tc>
      </w:tr>
      <w:tr w:rsidR="00330116" w:rsidRPr="00330116" w14:paraId="76551175" w14:textId="77777777" w:rsidTr="005645D9">
        <w:trPr>
          <w:trHeight w:val="20"/>
        </w:trPr>
        <w:tc>
          <w:tcPr>
            <w:tcW w:w="421" w:type="dxa"/>
            <w:tcBorders>
              <w:top w:val="nil"/>
              <w:left w:val="single" w:sz="4" w:space="0" w:color="auto"/>
              <w:bottom w:val="single" w:sz="4" w:space="0" w:color="auto"/>
              <w:right w:val="single" w:sz="4" w:space="0" w:color="auto"/>
            </w:tcBorders>
            <w:shd w:val="clear" w:color="auto" w:fill="auto"/>
            <w:vAlign w:val="center"/>
          </w:tcPr>
          <w:p w14:paraId="70A8F9D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2</w:t>
            </w:r>
          </w:p>
        </w:tc>
        <w:tc>
          <w:tcPr>
            <w:tcW w:w="1134" w:type="dxa"/>
            <w:tcBorders>
              <w:top w:val="nil"/>
              <w:left w:val="single" w:sz="4" w:space="0" w:color="auto"/>
              <w:bottom w:val="single" w:sz="4" w:space="0" w:color="auto"/>
              <w:right w:val="single" w:sz="4" w:space="0" w:color="auto"/>
            </w:tcBorders>
            <w:shd w:val="clear" w:color="auto" w:fill="auto"/>
            <w:vAlign w:val="center"/>
          </w:tcPr>
          <w:p w14:paraId="1D86E5E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西湖村</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5B2EE5E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雙湖國小</w:t>
            </w:r>
          </w:p>
        </w:tc>
        <w:tc>
          <w:tcPr>
            <w:tcW w:w="2268" w:type="dxa"/>
            <w:tcBorders>
              <w:top w:val="nil"/>
              <w:left w:val="nil"/>
              <w:bottom w:val="single" w:sz="4" w:space="0" w:color="auto"/>
              <w:right w:val="single" w:sz="4" w:space="0" w:color="auto"/>
            </w:tcBorders>
            <w:shd w:val="clear" w:color="auto" w:fill="auto"/>
            <w:noWrap/>
            <w:vAlign w:val="center"/>
            <w:hideMark/>
          </w:tcPr>
          <w:p w14:paraId="3136829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學生活動中心</w:t>
            </w:r>
          </w:p>
        </w:tc>
        <w:tc>
          <w:tcPr>
            <w:tcW w:w="1701" w:type="dxa"/>
            <w:tcBorders>
              <w:top w:val="nil"/>
              <w:left w:val="nil"/>
              <w:bottom w:val="single" w:sz="4" w:space="0" w:color="auto"/>
              <w:right w:val="single" w:sz="4" w:space="0" w:color="auto"/>
            </w:tcBorders>
            <w:shd w:val="clear" w:color="auto" w:fill="auto"/>
            <w:noWrap/>
            <w:vAlign w:val="center"/>
            <w:hideMark/>
          </w:tcPr>
          <w:p w14:paraId="133DCDF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總務處</w:t>
            </w:r>
          </w:p>
        </w:tc>
        <w:tc>
          <w:tcPr>
            <w:tcW w:w="1276" w:type="dxa"/>
            <w:tcBorders>
              <w:top w:val="nil"/>
              <w:left w:val="nil"/>
              <w:bottom w:val="single" w:sz="4" w:space="0" w:color="auto"/>
              <w:right w:val="single" w:sz="4" w:space="0" w:color="auto"/>
            </w:tcBorders>
            <w:shd w:val="clear" w:color="auto" w:fill="auto"/>
            <w:vAlign w:val="center"/>
            <w:hideMark/>
          </w:tcPr>
          <w:p w14:paraId="4513BCD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06-9971018</w:t>
            </w:r>
          </w:p>
        </w:tc>
        <w:tc>
          <w:tcPr>
            <w:tcW w:w="1488" w:type="dxa"/>
            <w:tcBorders>
              <w:top w:val="nil"/>
              <w:left w:val="nil"/>
              <w:bottom w:val="single" w:sz="4" w:space="0" w:color="auto"/>
              <w:right w:val="single" w:sz="4" w:space="0" w:color="auto"/>
            </w:tcBorders>
            <w:shd w:val="clear" w:color="auto" w:fill="auto"/>
            <w:noWrap/>
            <w:vAlign w:val="center"/>
            <w:hideMark/>
          </w:tcPr>
          <w:p w14:paraId="2140A02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170</w:t>
            </w:r>
          </w:p>
        </w:tc>
        <w:tc>
          <w:tcPr>
            <w:tcW w:w="1489" w:type="dxa"/>
            <w:tcBorders>
              <w:top w:val="nil"/>
              <w:left w:val="nil"/>
              <w:bottom w:val="single" w:sz="4" w:space="0" w:color="auto"/>
              <w:right w:val="single" w:sz="4" w:space="0" w:color="auto"/>
            </w:tcBorders>
            <w:shd w:val="clear" w:color="auto" w:fill="auto"/>
            <w:noWrap/>
            <w:vAlign w:val="center"/>
            <w:hideMark/>
          </w:tcPr>
          <w:p w14:paraId="474DEC4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40</w:t>
            </w:r>
          </w:p>
        </w:tc>
        <w:tc>
          <w:tcPr>
            <w:tcW w:w="1488" w:type="dxa"/>
            <w:tcBorders>
              <w:top w:val="single" w:sz="4" w:space="0" w:color="auto"/>
              <w:left w:val="nil"/>
              <w:bottom w:val="single" w:sz="4" w:space="0" w:color="auto"/>
              <w:right w:val="single" w:sz="4" w:space="0" w:color="auto"/>
            </w:tcBorders>
            <w:vAlign w:val="center"/>
          </w:tcPr>
          <w:p w14:paraId="136DA13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6FCF149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有</w:t>
            </w:r>
          </w:p>
        </w:tc>
      </w:tr>
      <w:tr w:rsidR="00330116" w:rsidRPr="00330116" w14:paraId="75FE53EA" w14:textId="77777777" w:rsidTr="005645D9">
        <w:trPr>
          <w:trHeight w:val="20"/>
        </w:trPr>
        <w:tc>
          <w:tcPr>
            <w:tcW w:w="421" w:type="dxa"/>
            <w:vMerge w:val="restart"/>
            <w:tcBorders>
              <w:top w:val="single" w:sz="4" w:space="0" w:color="auto"/>
              <w:left w:val="single" w:sz="4" w:space="0" w:color="auto"/>
              <w:right w:val="single" w:sz="4" w:space="0" w:color="auto"/>
            </w:tcBorders>
            <w:shd w:val="clear" w:color="auto" w:fill="auto"/>
            <w:vAlign w:val="center"/>
          </w:tcPr>
          <w:p w14:paraId="388BAF6A" w14:textId="77777777" w:rsidR="00A07F45" w:rsidRPr="00330116" w:rsidRDefault="00A07F45" w:rsidP="00A07F45">
            <w:pPr>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D53D5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中和村</w:t>
            </w:r>
          </w:p>
        </w:tc>
        <w:tc>
          <w:tcPr>
            <w:tcW w:w="4110" w:type="dxa"/>
            <w:gridSpan w:val="2"/>
            <w:vMerge w:val="restart"/>
            <w:tcBorders>
              <w:top w:val="single" w:sz="4" w:space="0" w:color="auto"/>
              <w:left w:val="single" w:sz="4" w:space="0" w:color="auto"/>
              <w:right w:val="single" w:sz="4" w:space="0" w:color="auto"/>
            </w:tcBorders>
            <w:shd w:val="clear" w:color="auto" w:fill="auto"/>
            <w:noWrap/>
            <w:vAlign w:val="center"/>
            <w:hideMark/>
          </w:tcPr>
          <w:p w14:paraId="4C9FFA0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七美鄉老人文康活動中心</w:t>
            </w:r>
          </w:p>
        </w:tc>
        <w:tc>
          <w:tcPr>
            <w:tcW w:w="1701" w:type="dxa"/>
            <w:vMerge w:val="restart"/>
            <w:tcBorders>
              <w:top w:val="nil"/>
              <w:left w:val="single" w:sz="4" w:space="0" w:color="auto"/>
              <w:right w:val="single" w:sz="4" w:space="0" w:color="auto"/>
            </w:tcBorders>
            <w:shd w:val="clear" w:color="auto" w:fill="auto"/>
            <w:noWrap/>
            <w:vAlign w:val="center"/>
            <w:hideMark/>
          </w:tcPr>
          <w:p w14:paraId="304848F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七美鄉公所</w:t>
            </w:r>
          </w:p>
        </w:tc>
        <w:tc>
          <w:tcPr>
            <w:tcW w:w="1276" w:type="dxa"/>
            <w:vMerge w:val="restart"/>
            <w:tcBorders>
              <w:top w:val="nil"/>
              <w:left w:val="single" w:sz="4" w:space="0" w:color="auto"/>
              <w:right w:val="single" w:sz="4" w:space="0" w:color="auto"/>
            </w:tcBorders>
            <w:shd w:val="clear" w:color="auto" w:fill="auto"/>
            <w:vAlign w:val="center"/>
            <w:hideMark/>
          </w:tcPr>
          <w:p w14:paraId="60251FA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06-9971007</w:t>
            </w:r>
          </w:p>
        </w:tc>
        <w:tc>
          <w:tcPr>
            <w:tcW w:w="1488" w:type="dxa"/>
            <w:vMerge w:val="restart"/>
            <w:tcBorders>
              <w:top w:val="nil"/>
              <w:left w:val="single" w:sz="4" w:space="0" w:color="auto"/>
              <w:right w:val="single" w:sz="4" w:space="0" w:color="auto"/>
            </w:tcBorders>
            <w:shd w:val="clear" w:color="auto" w:fill="auto"/>
            <w:noWrap/>
            <w:vAlign w:val="center"/>
            <w:hideMark/>
          </w:tcPr>
          <w:p w14:paraId="0B3CFCC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416</w:t>
            </w:r>
          </w:p>
        </w:tc>
        <w:tc>
          <w:tcPr>
            <w:tcW w:w="1489" w:type="dxa"/>
            <w:vMerge w:val="restart"/>
            <w:tcBorders>
              <w:top w:val="nil"/>
              <w:left w:val="single" w:sz="4" w:space="0" w:color="auto"/>
              <w:right w:val="single" w:sz="4" w:space="0" w:color="auto"/>
            </w:tcBorders>
            <w:shd w:val="clear" w:color="auto" w:fill="auto"/>
            <w:noWrap/>
            <w:vAlign w:val="center"/>
            <w:hideMark/>
          </w:tcPr>
          <w:p w14:paraId="3DBB0CD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100</w:t>
            </w:r>
          </w:p>
        </w:tc>
        <w:tc>
          <w:tcPr>
            <w:tcW w:w="1488" w:type="dxa"/>
            <w:vMerge w:val="restart"/>
            <w:tcBorders>
              <w:top w:val="single" w:sz="4" w:space="0" w:color="auto"/>
              <w:left w:val="single" w:sz="4" w:space="0" w:color="auto"/>
              <w:right w:val="single" w:sz="4" w:space="0" w:color="auto"/>
            </w:tcBorders>
            <w:vAlign w:val="center"/>
          </w:tcPr>
          <w:p w14:paraId="4BE8F2D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vMerge w:val="restart"/>
            <w:tcBorders>
              <w:top w:val="single" w:sz="4" w:space="0" w:color="auto"/>
              <w:left w:val="single" w:sz="4" w:space="0" w:color="auto"/>
              <w:right w:val="single" w:sz="4" w:space="0" w:color="auto"/>
            </w:tcBorders>
            <w:vAlign w:val="center"/>
          </w:tcPr>
          <w:p w14:paraId="42BA092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有</w:t>
            </w:r>
          </w:p>
        </w:tc>
      </w:tr>
      <w:tr w:rsidR="00330116" w:rsidRPr="00330116" w14:paraId="720EEC2D" w14:textId="77777777" w:rsidTr="005645D9">
        <w:trPr>
          <w:trHeight w:val="176"/>
        </w:trPr>
        <w:tc>
          <w:tcPr>
            <w:tcW w:w="421" w:type="dxa"/>
            <w:vMerge/>
            <w:tcBorders>
              <w:left w:val="single" w:sz="4" w:space="0" w:color="auto"/>
              <w:right w:val="single" w:sz="4" w:space="0" w:color="auto"/>
            </w:tcBorders>
            <w:shd w:val="clear" w:color="auto" w:fill="auto"/>
            <w:vAlign w:val="center"/>
          </w:tcPr>
          <w:p w14:paraId="38E6390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26E00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海豐村</w:t>
            </w:r>
          </w:p>
        </w:tc>
        <w:tc>
          <w:tcPr>
            <w:tcW w:w="4110" w:type="dxa"/>
            <w:gridSpan w:val="2"/>
            <w:vMerge/>
            <w:tcBorders>
              <w:left w:val="single" w:sz="4" w:space="0" w:color="auto"/>
              <w:right w:val="single" w:sz="4" w:space="0" w:color="auto"/>
            </w:tcBorders>
            <w:shd w:val="clear" w:color="auto" w:fill="auto"/>
            <w:vAlign w:val="center"/>
            <w:hideMark/>
          </w:tcPr>
          <w:p w14:paraId="356CD9D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701" w:type="dxa"/>
            <w:vMerge/>
            <w:tcBorders>
              <w:left w:val="single" w:sz="4" w:space="0" w:color="auto"/>
              <w:right w:val="single" w:sz="4" w:space="0" w:color="auto"/>
            </w:tcBorders>
            <w:shd w:val="clear" w:color="auto" w:fill="auto"/>
            <w:vAlign w:val="center"/>
            <w:hideMark/>
          </w:tcPr>
          <w:p w14:paraId="2BECCAD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276" w:type="dxa"/>
            <w:vMerge/>
            <w:tcBorders>
              <w:left w:val="single" w:sz="4" w:space="0" w:color="auto"/>
              <w:right w:val="single" w:sz="4" w:space="0" w:color="auto"/>
            </w:tcBorders>
            <w:shd w:val="clear" w:color="auto" w:fill="auto"/>
            <w:vAlign w:val="center"/>
            <w:hideMark/>
          </w:tcPr>
          <w:p w14:paraId="362D8DF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tcBorders>
              <w:left w:val="single" w:sz="4" w:space="0" w:color="auto"/>
              <w:right w:val="single" w:sz="4" w:space="0" w:color="auto"/>
            </w:tcBorders>
            <w:shd w:val="clear" w:color="auto" w:fill="auto"/>
            <w:vAlign w:val="center"/>
            <w:hideMark/>
          </w:tcPr>
          <w:p w14:paraId="0CAD097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9" w:type="dxa"/>
            <w:vMerge/>
            <w:tcBorders>
              <w:left w:val="single" w:sz="4" w:space="0" w:color="auto"/>
              <w:right w:val="single" w:sz="4" w:space="0" w:color="auto"/>
            </w:tcBorders>
            <w:shd w:val="clear" w:color="auto" w:fill="auto"/>
            <w:vAlign w:val="center"/>
            <w:hideMark/>
          </w:tcPr>
          <w:p w14:paraId="6551CD6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tcBorders>
              <w:left w:val="single" w:sz="4" w:space="0" w:color="auto"/>
              <w:right w:val="single" w:sz="4" w:space="0" w:color="auto"/>
            </w:tcBorders>
            <w:vAlign w:val="center"/>
          </w:tcPr>
          <w:p w14:paraId="0E43110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9" w:type="dxa"/>
            <w:vMerge/>
            <w:tcBorders>
              <w:left w:val="single" w:sz="4" w:space="0" w:color="auto"/>
              <w:right w:val="single" w:sz="4" w:space="0" w:color="auto"/>
            </w:tcBorders>
            <w:vAlign w:val="center"/>
          </w:tcPr>
          <w:p w14:paraId="3DF16DD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r>
      <w:tr w:rsidR="00330116" w:rsidRPr="00330116" w14:paraId="6A76E924" w14:textId="77777777" w:rsidTr="005645D9">
        <w:trPr>
          <w:trHeight w:val="176"/>
        </w:trPr>
        <w:tc>
          <w:tcPr>
            <w:tcW w:w="421" w:type="dxa"/>
            <w:vMerge/>
            <w:tcBorders>
              <w:left w:val="single" w:sz="4" w:space="0" w:color="auto"/>
              <w:bottom w:val="single" w:sz="4" w:space="0" w:color="auto"/>
              <w:right w:val="single" w:sz="4" w:space="0" w:color="auto"/>
            </w:tcBorders>
            <w:shd w:val="clear" w:color="auto" w:fill="auto"/>
            <w:vAlign w:val="center"/>
          </w:tcPr>
          <w:p w14:paraId="418760D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19B514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南港村</w:t>
            </w:r>
          </w:p>
        </w:tc>
        <w:tc>
          <w:tcPr>
            <w:tcW w:w="4110" w:type="dxa"/>
            <w:gridSpan w:val="2"/>
            <w:vMerge/>
            <w:tcBorders>
              <w:left w:val="single" w:sz="4" w:space="0" w:color="auto"/>
              <w:bottom w:val="single" w:sz="4" w:space="0" w:color="auto"/>
              <w:right w:val="single" w:sz="4" w:space="0" w:color="auto"/>
            </w:tcBorders>
            <w:shd w:val="clear" w:color="auto" w:fill="auto"/>
            <w:vAlign w:val="center"/>
          </w:tcPr>
          <w:p w14:paraId="3E88FE1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701" w:type="dxa"/>
            <w:vMerge/>
            <w:tcBorders>
              <w:left w:val="single" w:sz="4" w:space="0" w:color="auto"/>
              <w:bottom w:val="single" w:sz="4" w:space="0" w:color="auto"/>
              <w:right w:val="single" w:sz="4" w:space="0" w:color="auto"/>
            </w:tcBorders>
            <w:shd w:val="clear" w:color="auto" w:fill="auto"/>
            <w:vAlign w:val="center"/>
          </w:tcPr>
          <w:p w14:paraId="288852C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276" w:type="dxa"/>
            <w:vMerge/>
            <w:tcBorders>
              <w:left w:val="single" w:sz="4" w:space="0" w:color="auto"/>
              <w:bottom w:val="single" w:sz="4" w:space="0" w:color="auto"/>
              <w:right w:val="single" w:sz="4" w:space="0" w:color="auto"/>
            </w:tcBorders>
            <w:shd w:val="clear" w:color="auto" w:fill="auto"/>
            <w:vAlign w:val="center"/>
          </w:tcPr>
          <w:p w14:paraId="10DD92B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tcBorders>
              <w:left w:val="single" w:sz="4" w:space="0" w:color="auto"/>
              <w:bottom w:val="single" w:sz="4" w:space="0" w:color="auto"/>
              <w:right w:val="single" w:sz="4" w:space="0" w:color="auto"/>
            </w:tcBorders>
            <w:shd w:val="clear" w:color="auto" w:fill="auto"/>
            <w:vAlign w:val="center"/>
          </w:tcPr>
          <w:p w14:paraId="1F521CD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9" w:type="dxa"/>
            <w:vMerge/>
            <w:tcBorders>
              <w:left w:val="single" w:sz="4" w:space="0" w:color="auto"/>
              <w:bottom w:val="single" w:sz="4" w:space="0" w:color="auto"/>
              <w:right w:val="single" w:sz="4" w:space="0" w:color="auto"/>
            </w:tcBorders>
            <w:shd w:val="clear" w:color="auto" w:fill="auto"/>
            <w:vAlign w:val="center"/>
          </w:tcPr>
          <w:p w14:paraId="2C29644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tcBorders>
              <w:left w:val="single" w:sz="4" w:space="0" w:color="auto"/>
              <w:bottom w:val="single" w:sz="4" w:space="0" w:color="auto"/>
              <w:right w:val="single" w:sz="4" w:space="0" w:color="auto"/>
            </w:tcBorders>
            <w:vAlign w:val="center"/>
          </w:tcPr>
          <w:p w14:paraId="4AF9FC5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9" w:type="dxa"/>
            <w:vMerge/>
            <w:tcBorders>
              <w:left w:val="single" w:sz="4" w:space="0" w:color="auto"/>
              <w:bottom w:val="single" w:sz="4" w:space="0" w:color="auto"/>
              <w:right w:val="single" w:sz="4" w:space="0" w:color="auto"/>
            </w:tcBorders>
            <w:vAlign w:val="center"/>
          </w:tcPr>
          <w:p w14:paraId="7353A1E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r>
      <w:tr w:rsidR="00330116" w:rsidRPr="00330116" w14:paraId="3C4D9903" w14:textId="77777777" w:rsidTr="005645D9">
        <w:trPr>
          <w:trHeight w:val="20"/>
        </w:trPr>
        <w:tc>
          <w:tcPr>
            <w:tcW w:w="421" w:type="dxa"/>
            <w:tcBorders>
              <w:top w:val="nil"/>
              <w:left w:val="single" w:sz="4" w:space="0" w:color="auto"/>
              <w:bottom w:val="single" w:sz="4" w:space="0" w:color="auto"/>
              <w:right w:val="single" w:sz="4" w:space="0" w:color="auto"/>
            </w:tcBorders>
            <w:shd w:val="clear" w:color="auto" w:fill="auto"/>
            <w:vAlign w:val="center"/>
          </w:tcPr>
          <w:p w14:paraId="6EDAFC3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4</w:t>
            </w:r>
          </w:p>
        </w:tc>
        <w:tc>
          <w:tcPr>
            <w:tcW w:w="1134" w:type="dxa"/>
            <w:tcBorders>
              <w:top w:val="nil"/>
              <w:left w:val="single" w:sz="4" w:space="0" w:color="auto"/>
              <w:bottom w:val="single" w:sz="4" w:space="0" w:color="auto"/>
              <w:right w:val="single" w:sz="4" w:space="0" w:color="auto"/>
            </w:tcBorders>
            <w:shd w:val="clear" w:color="auto" w:fill="auto"/>
            <w:vAlign w:val="center"/>
          </w:tcPr>
          <w:p w14:paraId="6209D62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中和村</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2E69041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七美國小</w:t>
            </w:r>
          </w:p>
        </w:tc>
        <w:tc>
          <w:tcPr>
            <w:tcW w:w="2268" w:type="dxa"/>
            <w:tcBorders>
              <w:top w:val="nil"/>
              <w:left w:val="nil"/>
              <w:bottom w:val="single" w:sz="4" w:space="0" w:color="auto"/>
              <w:right w:val="single" w:sz="4" w:space="0" w:color="auto"/>
            </w:tcBorders>
            <w:shd w:val="clear" w:color="auto" w:fill="auto"/>
            <w:noWrap/>
            <w:vAlign w:val="center"/>
            <w:hideMark/>
          </w:tcPr>
          <w:p w14:paraId="0DCF88A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視聽教室</w:t>
            </w:r>
          </w:p>
        </w:tc>
        <w:tc>
          <w:tcPr>
            <w:tcW w:w="1701" w:type="dxa"/>
            <w:tcBorders>
              <w:top w:val="nil"/>
              <w:left w:val="nil"/>
              <w:bottom w:val="single" w:sz="4" w:space="0" w:color="auto"/>
              <w:right w:val="single" w:sz="4" w:space="0" w:color="auto"/>
            </w:tcBorders>
            <w:shd w:val="clear" w:color="auto" w:fill="auto"/>
            <w:noWrap/>
            <w:vAlign w:val="center"/>
            <w:hideMark/>
          </w:tcPr>
          <w:p w14:paraId="6DB955E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總務處</w:t>
            </w:r>
          </w:p>
        </w:tc>
        <w:tc>
          <w:tcPr>
            <w:tcW w:w="1276" w:type="dxa"/>
            <w:tcBorders>
              <w:top w:val="nil"/>
              <w:left w:val="nil"/>
              <w:bottom w:val="single" w:sz="4" w:space="0" w:color="auto"/>
              <w:right w:val="single" w:sz="4" w:space="0" w:color="auto"/>
            </w:tcBorders>
            <w:shd w:val="clear" w:color="auto" w:fill="auto"/>
            <w:vAlign w:val="center"/>
            <w:hideMark/>
          </w:tcPr>
          <w:p w14:paraId="7A20D7A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06-9971003</w:t>
            </w:r>
          </w:p>
        </w:tc>
        <w:tc>
          <w:tcPr>
            <w:tcW w:w="1488" w:type="dxa"/>
            <w:tcBorders>
              <w:top w:val="nil"/>
              <w:left w:val="nil"/>
              <w:bottom w:val="single" w:sz="4" w:space="0" w:color="auto"/>
              <w:right w:val="single" w:sz="4" w:space="0" w:color="auto"/>
            </w:tcBorders>
            <w:shd w:val="clear" w:color="auto" w:fill="auto"/>
            <w:noWrap/>
            <w:vAlign w:val="center"/>
            <w:hideMark/>
          </w:tcPr>
          <w:p w14:paraId="58FE1AF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91</w:t>
            </w:r>
          </w:p>
        </w:tc>
        <w:tc>
          <w:tcPr>
            <w:tcW w:w="1489" w:type="dxa"/>
            <w:tcBorders>
              <w:top w:val="nil"/>
              <w:left w:val="nil"/>
              <w:bottom w:val="single" w:sz="4" w:space="0" w:color="auto"/>
              <w:right w:val="single" w:sz="4" w:space="0" w:color="auto"/>
            </w:tcBorders>
            <w:shd w:val="clear" w:color="auto" w:fill="auto"/>
            <w:noWrap/>
            <w:vAlign w:val="center"/>
            <w:hideMark/>
          </w:tcPr>
          <w:p w14:paraId="275DC5A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20</w:t>
            </w:r>
          </w:p>
        </w:tc>
        <w:tc>
          <w:tcPr>
            <w:tcW w:w="1488" w:type="dxa"/>
            <w:tcBorders>
              <w:top w:val="single" w:sz="4" w:space="0" w:color="auto"/>
              <w:left w:val="nil"/>
              <w:bottom w:val="single" w:sz="4" w:space="0" w:color="auto"/>
              <w:right w:val="single" w:sz="4" w:space="0" w:color="auto"/>
            </w:tcBorders>
            <w:vAlign w:val="center"/>
          </w:tcPr>
          <w:p w14:paraId="537499E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3B40B43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有</w:t>
            </w:r>
          </w:p>
        </w:tc>
      </w:tr>
      <w:tr w:rsidR="00330116" w:rsidRPr="00330116" w14:paraId="36E6FC74" w14:textId="77777777" w:rsidTr="005645D9">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07F3E06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F5BBB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平和村</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F60E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平和社區活動中心</w:t>
            </w:r>
          </w:p>
        </w:tc>
        <w:tc>
          <w:tcPr>
            <w:tcW w:w="1701" w:type="dxa"/>
            <w:tcBorders>
              <w:top w:val="nil"/>
              <w:left w:val="nil"/>
              <w:bottom w:val="single" w:sz="4" w:space="0" w:color="auto"/>
              <w:right w:val="single" w:sz="4" w:space="0" w:color="auto"/>
            </w:tcBorders>
            <w:shd w:val="clear" w:color="auto" w:fill="auto"/>
            <w:noWrap/>
            <w:vAlign w:val="center"/>
            <w:hideMark/>
          </w:tcPr>
          <w:p w14:paraId="23A6513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平和社區發展協會</w:t>
            </w:r>
          </w:p>
        </w:tc>
        <w:tc>
          <w:tcPr>
            <w:tcW w:w="1276" w:type="dxa"/>
            <w:tcBorders>
              <w:top w:val="nil"/>
              <w:left w:val="nil"/>
              <w:bottom w:val="single" w:sz="4" w:space="0" w:color="auto"/>
              <w:right w:val="single" w:sz="4" w:space="0" w:color="auto"/>
            </w:tcBorders>
            <w:shd w:val="clear" w:color="auto" w:fill="auto"/>
            <w:vAlign w:val="center"/>
            <w:hideMark/>
          </w:tcPr>
          <w:p w14:paraId="3E85B09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06-9971009</w:t>
            </w:r>
          </w:p>
        </w:tc>
        <w:tc>
          <w:tcPr>
            <w:tcW w:w="1488" w:type="dxa"/>
            <w:tcBorders>
              <w:top w:val="nil"/>
              <w:left w:val="nil"/>
              <w:bottom w:val="single" w:sz="4" w:space="0" w:color="auto"/>
              <w:right w:val="single" w:sz="4" w:space="0" w:color="auto"/>
            </w:tcBorders>
            <w:shd w:val="clear" w:color="auto" w:fill="auto"/>
            <w:noWrap/>
            <w:vAlign w:val="center"/>
            <w:hideMark/>
          </w:tcPr>
          <w:p w14:paraId="29D5AC3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116</w:t>
            </w:r>
          </w:p>
        </w:tc>
        <w:tc>
          <w:tcPr>
            <w:tcW w:w="1489" w:type="dxa"/>
            <w:tcBorders>
              <w:top w:val="nil"/>
              <w:left w:val="nil"/>
              <w:bottom w:val="single" w:sz="4" w:space="0" w:color="auto"/>
              <w:right w:val="single" w:sz="4" w:space="0" w:color="auto"/>
            </w:tcBorders>
            <w:shd w:val="clear" w:color="auto" w:fill="auto"/>
            <w:noWrap/>
            <w:vAlign w:val="center"/>
            <w:hideMark/>
          </w:tcPr>
          <w:p w14:paraId="053C756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25</w:t>
            </w:r>
          </w:p>
        </w:tc>
        <w:tc>
          <w:tcPr>
            <w:tcW w:w="1488" w:type="dxa"/>
            <w:tcBorders>
              <w:top w:val="single" w:sz="4" w:space="0" w:color="auto"/>
              <w:left w:val="nil"/>
              <w:bottom w:val="single" w:sz="4" w:space="0" w:color="auto"/>
              <w:right w:val="single" w:sz="4" w:space="0" w:color="auto"/>
            </w:tcBorders>
            <w:vAlign w:val="center"/>
          </w:tcPr>
          <w:p w14:paraId="7B70A57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2B88B72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有</w:t>
            </w:r>
          </w:p>
        </w:tc>
      </w:tr>
      <w:tr w:rsidR="00330116" w:rsidRPr="00330116" w14:paraId="37A0819C" w14:textId="77777777" w:rsidTr="005645D9">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566FCB3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D3544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南港村</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55A93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南港社區活動中心</w:t>
            </w:r>
          </w:p>
        </w:tc>
        <w:tc>
          <w:tcPr>
            <w:tcW w:w="1701" w:type="dxa"/>
            <w:tcBorders>
              <w:top w:val="nil"/>
              <w:left w:val="nil"/>
              <w:bottom w:val="single" w:sz="4" w:space="0" w:color="auto"/>
              <w:right w:val="single" w:sz="4" w:space="0" w:color="auto"/>
            </w:tcBorders>
            <w:shd w:val="clear" w:color="auto" w:fill="auto"/>
            <w:noWrap/>
            <w:vAlign w:val="center"/>
            <w:hideMark/>
          </w:tcPr>
          <w:p w14:paraId="004AB43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南港社區發展協會</w:t>
            </w:r>
          </w:p>
        </w:tc>
        <w:tc>
          <w:tcPr>
            <w:tcW w:w="1276" w:type="dxa"/>
            <w:tcBorders>
              <w:top w:val="nil"/>
              <w:left w:val="nil"/>
              <w:bottom w:val="single" w:sz="4" w:space="0" w:color="auto"/>
              <w:right w:val="single" w:sz="4" w:space="0" w:color="auto"/>
            </w:tcBorders>
            <w:shd w:val="clear" w:color="auto" w:fill="auto"/>
            <w:vAlign w:val="center"/>
            <w:hideMark/>
          </w:tcPr>
          <w:p w14:paraId="4CF0BC7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06-9971253</w:t>
            </w:r>
          </w:p>
        </w:tc>
        <w:tc>
          <w:tcPr>
            <w:tcW w:w="1488" w:type="dxa"/>
            <w:tcBorders>
              <w:top w:val="nil"/>
              <w:left w:val="nil"/>
              <w:bottom w:val="single" w:sz="4" w:space="0" w:color="auto"/>
              <w:right w:val="single" w:sz="4" w:space="0" w:color="auto"/>
            </w:tcBorders>
            <w:shd w:val="clear" w:color="auto" w:fill="auto"/>
            <w:noWrap/>
            <w:vAlign w:val="center"/>
            <w:hideMark/>
          </w:tcPr>
          <w:p w14:paraId="4A7BA95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392</w:t>
            </w:r>
          </w:p>
        </w:tc>
        <w:tc>
          <w:tcPr>
            <w:tcW w:w="1489" w:type="dxa"/>
            <w:tcBorders>
              <w:top w:val="nil"/>
              <w:left w:val="nil"/>
              <w:bottom w:val="single" w:sz="4" w:space="0" w:color="auto"/>
              <w:right w:val="single" w:sz="4" w:space="0" w:color="auto"/>
            </w:tcBorders>
            <w:shd w:val="clear" w:color="auto" w:fill="auto"/>
            <w:noWrap/>
            <w:vAlign w:val="center"/>
            <w:hideMark/>
          </w:tcPr>
          <w:p w14:paraId="051CD4C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95</w:t>
            </w:r>
          </w:p>
        </w:tc>
        <w:tc>
          <w:tcPr>
            <w:tcW w:w="1488" w:type="dxa"/>
            <w:tcBorders>
              <w:top w:val="single" w:sz="4" w:space="0" w:color="auto"/>
              <w:left w:val="nil"/>
              <w:bottom w:val="single" w:sz="4" w:space="0" w:color="auto"/>
              <w:right w:val="single" w:sz="4" w:space="0" w:color="auto"/>
            </w:tcBorders>
            <w:vAlign w:val="center"/>
          </w:tcPr>
          <w:p w14:paraId="3E1BFCD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52C0559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有</w:t>
            </w:r>
          </w:p>
        </w:tc>
      </w:tr>
      <w:tr w:rsidR="00330116" w:rsidRPr="00330116" w14:paraId="0FA0C9F5" w14:textId="77777777" w:rsidTr="005645D9">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23990BE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6A424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西湖村</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E9CA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西湖社區活動中心</w:t>
            </w:r>
          </w:p>
        </w:tc>
        <w:tc>
          <w:tcPr>
            <w:tcW w:w="1701" w:type="dxa"/>
            <w:tcBorders>
              <w:top w:val="nil"/>
              <w:left w:val="nil"/>
              <w:bottom w:val="single" w:sz="4" w:space="0" w:color="auto"/>
              <w:right w:val="single" w:sz="4" w:space="0" w:color="auto"/>
            </w:tcBorders>
            <w:shd w:val="clear" w:color="auto" w:fill="auto"/>
            <w:noWrap/>
            <w:vAlign w:val="center"/>
            <w:hideMark/>
          </w:tcPr>
          <w:p w14:paraId="284D79B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西湖社區發展協會</w:t>
            </w:r>
          </w:p>
        </w:tc>
        <w:tc>
          <w:tcPr>
            <w:tcW w:w="1276" w:type="dxa"/>
            <w:tcBorders>
              <w:top w:val="nil"/>
              <w:left w:val="nil"/>
              <w:bottom w:val="single" w:sz="4" w:space="0" w:color="auto"/>
              <w:right w:val="single" w:sz="4" w:space="0" w:color="auto"/>
            </w:tcBorders>
            <w:shd w:val="clear" w:color="auto" w:fill="auto"/>
            <w:vAlign w:val="center"/>
            <w:hideMark/>
          </w:tcPr>
          <w:p w14:paraId="3F43CF7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06-9971012</w:t>
            </w:r>
          </w:p>
        </w:tc>
        <w:tc>
          <w:tcPr>
            <w:tcW w:w="1488" w:type="dxa"/>
            <w:tcBorders>
              <w:top w:val="nil"/>
              <w:left w:val="nil"/>
              <w:bottom w:val="single" w:sz="4" w:space="0" w:color="auto"/>
              <w:right w:val="single" w:sz="4" w:space="0" w:color="auto"/>
            </w:tcBorders>
            <w:shd w:val="clear" w:color="auto" w:fill="auto"/>
            <w:noWrap/>
            <w:vAlign w:val="center"/>
            <w:hideMark/>
          </w:tcPr>
          <w:p w14:paraId="277A6AC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98</w:t>
            </w:r>
          </w:p>
        </w:tc>
        <w:tc>
          <w:tcPr>
            <w:tcW w:w="1489" w:type="dxa"/>
            <w:tcBorders>
              <w:top w:val="nil"/>
              <w:left w:val="nil"/>
              <w:bottom w:val="single" w:sz="4" w:space="0" w:color="auto"/>
              <w:right w:val="single" w:sz="4" w:space="0" w:color="auto"/>
            </w:tcBorders>
            <w:shd w:val="clear" w:color="auto" w:fill="auto"/>
            <w:noWrap/>
            <w:vAlign w:val="center"/>
            <w:hideMark/>
          </w:tcPr>
          <w:p w14:paraId="1E5F6C1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20</w:t>
            </w:r>
          </w:p>
        </w:tc>
        <w:tc>
          <w:tcPr>
            <w:tcW w:w="1488" w:type="dxa"/>
            <w:tcBorders>
              <w:top w:val="single" w:sz="4" w:space="0" w:color="auto"/>
              <w:left w:val="nil"/>
              <w:bottom w:val="single" w:sz="4" w:space="0" w:color="auto"/>
              <w:right w:val="single" w:sz="4" w:space="0" w:color="auto"/>
            </w:tcBorders>
            <w:vAlign w:val="center"/>
          </w:tcPr>
          <w:p w14:paraId="4DC2D51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4674F32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有</w:t>
            </w:r>
          </w:p>
        </w:tc>
      </w:tr>
      <w:tr w:rsidR="00330116" w:rsidRPr="00330116" w14:paraId="32CBC549" w14:textId="77777777" w:rsidTr="005645D9">
        <w:trPr>
          <w:trHeight w:val="20"/>
        </w:trPr>
        <w:tc>
          <w:tcPr>
            <w:tcW w:w="421" w:type="dxa"/>
            <w:tcBorders>
              <w:top w:val="nil"/>
              <w:left w:val="single" w:sz="4" w:space="0" w:color="auto"/>
              <w:bottom w:val="single" w:sz="4" w:space="0" w:color="auto"/>
              <w:right w:val="single" w:sz="4" w:space="0" w:color="auto"/>
            </w:tcBorders>
            <w:shd w:val="clear" w:color="auto" w:fill="auto"/>
            <w:vAlign w:val="center"/>
          </w:tcPr>
          <w:p w14:paraId="2670649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8</w:t>
            </w:r>
          </w:p>
        </w:tc>
        <w:tc>
          <w:tcPr>
            <w:tcW w:w="1134" w:type="dxa"/>
            <w:tcBorders>
              <w:top w:val="nil"/>
              <w:left w:val="single" w:sz="4" w:space="0" w:color="auto"/>
              <w:bottom w:val="single" w:sz="4" w:space="0" w:color="auto"/>
              <w:right w:val="single" w:sz="4" w:space="0" w:color="auto"/>
            </w:tcBorders>
            <w:shd w:val="clear" w:color="auto" w:fill="auto"/>
            <w:vAlign w:val="center"/>
          </w:tcPr>
          <w:p w14:paraId="40D0C61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中和村</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244CE94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七美國中</w:t>
            </w:r>
          </w:p>
        </w:tc>
        <w:tc>
          <w:tcPr>
            <w:tcW w:w="2268" w:type="dxa"/>
            <w:tcBorders>
              <w:top w:val="nil"/>
              <w:left w:val="nil"/>
              <w:bottom w:val="single" w:sz="4" w:space="0" w:color="auto"/>
              <w:right w:val="single" w:sz="4" w:space="0" w:color="auto"/>
            </w:tcBorders>
            <w:shd w:val="clear" w:color="auto" w:fill="auto"/>
            <w:noWrap/>
            <w:vAlign w:val="center"/>
            <w:hideMark/>
          </w:tcPr>
          <w:p w14:paraId="359F139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學生活動中心</w:t>
            </w:r>
          </w:p>
        </w:tc>
        <w:tc>
          <w:tcPr>
            <w:tcW w:w="1701" w:type="dxa"/>
            <w:tcBorders>
              <w:top w:val="nil"/>
              <w:left w:val="nil"/>
              <w:bottom w:val="single" w:sz="4" w:space="0" w:color="auto"/>
              <w:right w:val="single" w:sz="4" w:space="0" w:color="auto"/>
            </w:tcBorders>
            <w:shd w:val="clear" w:color="auto" w:fill="auto"/>
            <w:noWrap/>
            <w:vAlign w:val="center"/>
            <w:hideMark/>
          </w:tcPr>
          <w:p w14:paraId="32BFD29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總務處</w:t>
            </w:r>
          </w:p>
        </w:tc>
        <w:tc>
          <w:tcPr>
            <w:tcW w:w="1276" w:type="dxa"/>
            <w:tcBorders>
              <w:top w:val="nil"/>
              <w:left w:val="nil"/>
              <w:bottom w:val="single" w:sz="4" w:space="0" w:color="auto"/>
              <w:right w:val="single" w:sz="4" w:space="0" w:color="auto"/>
            </w:tcBorders>
            <w:shd w:val="clear" w:color="auto" w:fill="auto"/>
            <w:vAlign w:val="center"/>
            <w:hideMark/>
          </w:tcPr>
          <w:p w14:paraId="03FF987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06-9971019</w:t>
            </w:r>
          </w:p>
        </w:tc>
        <w:tc>
          <w:tcPr>
            <w:tcW w:w="1488" w:type="dxa"/>
            <w:tcBorders>
              <w:top w:val="nil"/>
              <w:left w:val="nil"/>
              <w:bottom w:val="single" w:sz="4" w:space="0" w:color="auto"/>
              <w:right w:val="single" w:sz="4" w:space="0" w:color="auto"/>
            </w:tcBorders>
            <w:shd w:val="clear" w:color="auto" w:fill="auto"/>
            <w:noWrap/>
            <w:vAlign w:val="center"/>
            <w:hideMark/>
          </w:tcPr>
          <w:p w14:paraId="7F8804D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600</w:t>
            </w:r>
          </w:p>
        </w:tc>
        <w:tc>
          <w:tcPr>
            <w:tcW w:w="1489" w:type="dxa"/>
            <w:tcBorders>
              <w:top w:val="nil"/>
              <w:left w:val="nil"/>
              <w:bottom w:val="single" w:sz="4" w:space="0" w:color="auto"/>
              <w:right w:val="single" w:sz="4" w:space="0" w:color="auto"/>
            </w:tcBorders>
            <w:shd w:val="clear" w:color="auto" w:fill="auto"/>
            <w:noWrap/>
            <w:vAlign w:val="center"/>
            <w:hideMark/>
          </w:tcPr>
          <w:p w14:paraId="202F55A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150</w:t>
            </w:r>
          </w:p>
        </w:tc>
        <w:tc>
          <w:tcPr>
            <w:tcW w:w="1488" w:type="dxa"/>
            <w:tcBorders>
              <w:top w:val="single" w:sz="4" w:space="0" w:color="auto"/>
              <w:left w:val="nil"/>
              <w:bottom w:val="single" w:sz="4" w:space="0" w:color="auto"/>
              <w:right w:val="single" w:sz="4" w:space="0" w:color="auto"/>
            </w:tcBorders>
            <w:vAlign w:val="center"/>
          </w:tcPr>
          <w:p w14:paraId="52F5802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2F42DAA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有</w:t>
            </w:r>
          </w:p>
        </w:tc>
      </w:tr>
      <w:tr w:rsidR="00330116" w:rsidRPr="00330116" w14:paraId="18CFACBF" w14:textId="77777777" w:rsidTr="005645D9">
        <w:trPr>
          <w:trHeight w:val="20"/>
        </w:trPr>
        <w:tc>
          <w:tcPr>
            <w:tcW w:w="421" w:type="dxa"/>
            <w:vMerge w:val="restart"/>
            <w:tcBorders>
              <w:top w:val="single" w:sz="4" w:space="0" w:color="auto"/>
              <w:left w:val="single" w:sz="4" w:space="0" w:color="auto"/>
              <w:right w:val="single" w:sz="4" w:space="0" w:color="000000"/>
            </w:tcBorders>
            <w:shd w:val="clear" w:color="auto" w:fill="auto"/>
            <w:vAlign w:val="center"/>
          </w:tcPr>
          <w:p w14:paraId="4E5C6254" w14:textId="77777777" w:rsidR="00A07F45" w:rsidRPr="00330116" w:rsidRDefault="00A07F45" w:rsidP="00A07F45">
            <w:pPr>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9</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14:paraId="4934FE1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中和村</w:t>
            </w:r>
          </w:p>
        </w:tc>
        <w:tc>
          <w:tcPr>
            <w:tcW w:w="4110" w:type="dxa"/>
            <w:gridSpan w:val="2"/>
            <w:vMerge w:val="restart"/>
            <w:tcBorders>
              <w:top w:val="single" w:sz="4" w:space="0" w:color="auto"/>
              <w:left w:val="single" w:sz="4" w:space="0" w:color="auto"/>
              <w:right w:val="single" w:sz="4" w:space="0" w:color="000000"/>
            </w:tcBorders>
            <w:shd w:val="clear" w:color="auto" w:fill="auto"/>
            <w:noWrap/>
            <w:vAlign w:val="center"/>
            <w:hideMark/>
          </w:tcPr>
          <w:p w14:paraId="1103ABF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七美鄉老人文康活動中心周遭空地</w:t>
            </w:r>
          </w:p>
        </w:tc>
        <w:tc>
          <w:tcPr>
            <w:tcW w:w="1701" w:type="dxa"/>
            <w:vMerge w:val="restart"/>
            <w:tcBorders>
              <w:top w:val="nil"/>
              <w:left w:val="single" w:sz="4" w:space="0" w:color="auto"/>
              <w:right w:val="single" w:sz="4" w:space="0" w:color="auto"/>
            </w:tcBorders>
            <w:shd w:val="clear" w:color="auto" w:fill="auto"/>
            <w:noWrap/>
            <w:vAlign w:val="center"/>
          </w:tcPr>
          <w:p w14:paraId="54E8074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276" w:type="dxa"/>
            <w:vMerge w:val="restart"/>
            <w:tcBorders>
              <w:top w:val="nil"/>
              <w:left w:val="single" w:sz="4" w:space="0" w:color="auto"/>
              <w:right w:val="single" w:sz="4" w:space="0" w:color="auto"/>
            </w:tcBorders>
            <w:shd w:val="clear" w:color="auto" w:fill="auto"/>
            <w:vAlign w:val="center"/>
          </w:tcPr>
          <w:p w14:paraId="646B261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val="restart"/>
            <w:tcBorders>
              <w:top w:val="nil"/>
              <w:left w:val="single" w:sz="4" w:space="0" w:color="auto"/>
              <w:right w:val="single" w:sz="4" w:space="0" w:color="auto"/>
            </w:tcBorders>
            <w:shd w:val="clear" w:color="auto" w:fill="auto"/>
            <w:noWrap/>
            <w:vAlign w:val="center"/>
            <w:hideMark/>
          </w:tcPr>
          <w:p w14:paraId="7DA2677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2,000</w:t>
            </w:r>
          </w:p>
        </w:tc>
        <w:tc>
          <w:tcPr>
            <w:tcW w:w="1489" w:type="dxa"/>
            <w:vMerge w:val="restart"/>
            <w:tcBorders>
              <w:top w:val="nil"/>
              <w:left w:val="single" w:sz="4" w:space="0" w:color="auto"/>
              <w:right w:val="single" w:sz="4" w:space="0" w:color="auto"/>
            </w:tcBorders>
            <w:shd w:val="clear" w:color="auto" w:fill="auto"/>
            <w:noWrap/>
            <w:vAlign w:val="center"/>
            <w:hideMark/>
          </w:tcPr>
          <w:p w14:paraId="5A68829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500</w:t>
            </w:r>
          </w:p>
        </w:tc>
        <w:tc>
          <w:tcPr>
            <w:tcW w:w="1488" w:type="dxa"/>
            <w:vMerge w:val="restart"/>
            <w:tcBorders>
              <w:top w:val="single" w:sz="4" w:space="0" w:color="auto"/>
              <w:left w:val="single" w:sz="4" w:space="0" w:color="auto"/>
              <w:right w:val="single" w:sz="4" w:space="0" w:color="auto"/>
            </w:tcBorders>
            <w:vAlign w:val="center"/>
          </w:tcPr>
          <w:p w14:paraId="7666E1F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vMerge w:val="restart"/>
            <w:tcBorders>
              <w:top w:val="single" w:sz="4" w:space="0" w:color="auto"/>
              <w:left w:val="single" w:sz="4" w:space="0" w:color="auto"/>
              <w:right w:val="single" w:sz="4" w:space="0" w:color="auto"/>
            </w:tcBorders>
            <w:vAlign w:val="center"/>
          </w:tcPr>
          <w:p w14:paraId="63F7143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r>
      <w:tr w:rsidR="00330116" w:rsidRPr="00330116" w14:paraId="2C377587" w14:textId="77777777" w:rsidTr="005645D9">
        <w:trPr>
          <w:trHeight w:val="93"/>
        </w:trPr>
        <w:tc>
          <w:tcPr>
            <w:tcW w:w="421" w:type="dxa"/>
            <w:vMerge/>
            <w:tcBorders>
              <w:left w:val="single" w:sz="4" w:space="0" w:color="auto"/>
              <w:right w:val="single" w:sz="4" w:space="0" w:color="000000"/>
            </w:tcBorders>
            <w:shd w:val="clear" w:color="auto" w:fill="auto"/>
            <w:vAlign w:val="center"/>
          </w:tcPr>
          <w:p w14:paraId="7222CD4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14:paraId="3C2A68A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海豐村</w:t>
            </w:r>
          </w:p>
        </w:tc>
        <w:tc>
          <w:tcPr>
            <w:tcW w:w="4110" w:type="dxa"/>
            <w:gridSpan w:val="2"/>
            <w:vMerge/>
            <w:tcBorders>
              <w:left w:val="single" w:sz="4" w:space="0" w:color="auto"/>
              <w:right w:val="single" w:sz="4" w:space="0" w:color="000000"/>
            </w:tcBorders>
            <w:shd w:val="clear" w:color="auto" w:fill="auto"/>
            <w:vAlign w:val="center"/>
            <w:hideMark/>
          </w:tcPr>
          <w:p w14:paraId="41FE71C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701" w:type="dxa"/>
            <w:vMerge/>
            <w:tcBorders>
              <w:left w:val="single" w:sz="4" w:space="0" w:color="auto"/>
              <w:right w:val="single" w:sz="4" w:space="0" w:color="auto"/>
            </w:tcBorders>
            <w:shd w:val="clear" w:color="auto" w:fill="auto"/>
            <w:vAlign w:val="center"/>
          </w:tcPr>
          <w:p w14:paraId="595F398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276" w:type="dxa"/>
            <w:vMerge/>
            <w:tcBorders>
              <w:left w:val="single" w:sz="4" w:space="0" w:color="auto"/>
              <w:right w:val="single" w:sz="4" w:space="0" w:color="auto"/>
            </w:tcBorders>
            <w:shd w:val="clear" w:color="auto" w:fill="auto"/>
            <w:vAlign w:val="center"/>
          </w:tcPr>
          <w:p w14:paraId="352EDB4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tcBorders>
              <w:left w:val="single" w:sz="4" w:space="0" w:color="auto"/>
              <w:right w:val="single" w:sz="4" w:space="0" w:color="auto"/>
            </w:tcBorders>
            <w:shd w:val="clear" w:color="auto" w:fill="auto"/>
            <w:vAlign w:val="center"/>
            <w:hideMark/>
          </w:tcPr>
          <w:p w14:paraId="619E96C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9" w:type="dxa"/>
            <w:vMerge/>
            <w:tcBorders>
              <w:left w:val="single" w:sz="4" w:space="0" w:color="auto"/>
              <w:right w:val="single" w:sz="4" w:space="0" w:color="auto"/>
            </w:tcBorders>
            <w:shd w:val="clear" w:color="auto" w:fill="auto"/>
            <w:vAlign w:val="center"/>
            <w:hideMark/>
          </w:tcPr>
          <w:p w14:paraId="1C0ADFF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tcBorders>
              <w:left w:val="single" w:sz="4" w:space="0" w:color="auto"/>
              <w:right w:val="single" w:sz="4" w:space="0" w:color="auto"/>
            </w:tcBorders>
            <w:vAlign w:val="center"/>
          </w:tcPr>
          <w:p w14:paraId="683E6C0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9" w:type="dxa"/>
            <w:vMerge/>
            <w:tcBorders>
              <w:left w:val="single" w:sz="4" w:space="0" w:color="auto"/>
              <w:right w:val="single" w:sz="4" w:space="0" w:color="auto"/>
            </w:tcBorders>
            <w:vAlign w:val="center"/>
          </w:tcPr>
          <w:p w14:paraId="3DC43BD0"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r>
      <w:tr w:rsidR="00330116" w:rsidRPr="00330116" w14:paraId="3DD68B10" w14:textId="77777777" w:rsidTr="005645D9">
        <w:trPr>
          <w:trHeight w:val="93"/>
        </w:trPr>
        <w:tc>
          <w:tcPr>
            <w:tcW w:w="421" w:type="dxa"/>
            <w:vMerge/>
            <w:tcBorders>
              <w:left w:val="single" w:sz="4" w:space="0" w:color="auto"/>
              <w:bottom w:val="single" w:sz="4" w:space="0" w:color="000000"/>
              <w:right w:val="single" w:sz="4" w:space="0" w:color="000000"/>
            </w:tcBorders>
            <w:shd w:val="clear" w:color="auto" w:fill="auto"/>
            <w:vAlign w:val="center"/>
          </w:tcPr>
          <w:p w14:paraId="66A4832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14:paraId="5048311B"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南港村</w:t>
            </w:r>
          </w:p>
        </w:tc>
        <w:tc>
          <w:tcPr>
            <w:tcW w:w="4110" w:type="dxa"/>
            <w:gridSpan w:val="2"/>
            <w:vMerge/>
            <w:tcBorders>
              <w:left w:val="single" w:sz="4" w:space="0" w:color="auto"/>
              <w:bottom w:val="single" w:sz="4" w:space="0" w:color="000000"/>
              <w:right w:val="single" w:sz="4" w:space="0" w:color="000000"/>
            </w:tcBorders>
            <w:shd w:val="clear" w:color="auto" w:fill="auto"/>
            <w:vAlign w:val="center"/>
          </w:tcPr>
          <w:p w14:paraId="7C90ACA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701" w:type="dxa"/>
            <w:vMerge/>
            <w:tcBorders>
              <w:left w:val="single" w:sz="4" w:space="0" w:color="auto"/>
              <w:bottom w:val="single" w:sz="4" w:space="0" w:color="000000"/>
              <w:right w:val="single" w:sz="4" w:space="0" w:color="auto"/>
            </w:tcBorders>
            <w:shd w:val="clear" w:color="auto" w:fill="auto"/>
            <w:vAlign w:val="center"/>
          </w:tcPr>
          <w:p w14:paraId="553C665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276" w:type="dxa"/>
            <w:vMerge/>
            <w:tcBorders>
              <w:left w:val="single" w:sz="4" w:space="0" w:color="auto"/>
              <w:bottom w:val="single" w:sz="4" w:space="0" w:color="000000"/>
              <w:right w:val="single" w:sz="4" w:space="0" w:color="auto"/>
            </w:tcBorders>
            <w:shd w:val="clear" w:color="auto" w:fill="auto"/>
            <w:vAlign w:val="center"/>
          </w:tcPr>
          <w:p w14:paraId="092E481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tcBorders>
              <w:left w:val="single" w:sz="4" w:space="0" w:color="auto"/>
              <w:bottom w:val="single" w:sz="4" w:space="0" w:color="000000"/>
              <w:right w:val="single" w:sz="4" w:space="0" w:color="auto"/>
            </w:tcBorders>
            <w:shd w:val="clear" w:color="auto" w:fill="auto"/>
            <w:vAlign w:val="center"/>
          </w:tcPr>
          <w:p w14:paraId="4F91185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9" w:type="dxa"/>
            <w:vMerge/>
            <w:tcBorders>
              <w:left w:val="single" w:sz="4" w:space="0" w:color="auto"/>
              <w:bottom w:val="single" w:sz="4" w:space="0" w:color="000000"/>
              <w:right w:val="single" w:sz="4" w:space="0" w:color="auto"/>
            </w:tcBorders>
            <w:shd w:val="clear" w:color="auto" w:fill="auto"/>
            <w:vAlign w:val="center"/>
          </w:tcPr>
          <w:p w14:paraId="0C60787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vMerge/>
            <w:tcBorders>
              <w:left w:val="single" w:sz="4" w:space="0" w:color="auto"/>
              <w:bottom w:val="single" w:sz="4" w:space="0" w:color="auto"/>
              <w:right w:val="single" w:sz="4" w:space="0" w:color="auto"/>
            </w:tcBorders>
            <w:vAlign w:val="center"/>
          </w:tcPr>
          <w:p w14:paraId="6BFAF89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9" w:type="dxa"/>
            <w:vMerge/>
            <w:tcBorders>
              <w:left w:val="single" w:sz="4" w:space="0" w:color="auto"/>
              <w:bottom w:val="single" w:sz="4" w:space="0" w:color="auto"/>
              <w:right w:val="single" w:sz="4" w:space="0" w:color="auto"/>
            </w:tcBorders>
            <w:vAlign w:val="center"/>
          </w:tcPr>
          <w:p w14:paraId="161EFCD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r>
      <w:tr w:rsidR="00330116" w:rsidRPr="00330116" w14:paraId="69216E73" w14:textId="77777777" w:rsidTr="005645D9">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6AA1BF2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2FFD6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平和村</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E1A6E3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平和社區活動中心周遭空地</w:t>
            </w:r>
          </w:p>
        </w:tc>
        <w:tc>
          <w:tcPr>
            <w:tcW w:w="1701" w:type="dxa"/>
            <w:tcBorders>
              <w:top w:val="nil"/>
              <w:left w:val="nil"/>
              <w:bottom w:val="single" w:sz="4" w:space="0" w:color="auto"/>
              <w:right w:val="single" w:sz="4" w:space="0" w:color="auto"/>
            </w:tcBorders>
            <w:shd w:val="clear" w:color="auto" w:fill="auto"/>
            <w:noWrap/>
            <w:vAlign w:val="center"/>
          </w:tcPr>
          <w:p w14:paraId="57039E4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40DC09B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tcBorders>
              <w:top w:val="nil"/>
              <w:left w:val="nil"/>
              <w:bottom w:val="single" w:sz="4" w:space="0" w:color="auto"/>
              <w:right w:val="single" w:sz="4" w:space="0" w:color="auto"/>
            </w:tcBorders>
            <w:shd w:val="clear" w:color="auto" w:fill="auto"/>
            <w:noWrap/>
            <w:vAlign w:val="center"/>
          </w:tcPr>
          <w:p w14:paraId="546CCDD3"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2,000</w:t>
            </w:r>
          </w:p>
        </w:tc>
        <w:tc>
          <w:tcPr>
            <w:tcW w:w="1489" w:type="dxa"/>
            <w:tcBorders>
              <w:top w:val="nil"/>
              <w:left w:val="nil"/>
              <w:bottom w:val="single" w:sz="4" w:space="0" w:color="auto"/>
              <w:right w:val="single" w:sz="4" w:space="0" w:color="auto"/>
            </w:tcBorders>
            <w:shd w:val="clear" w:color="auto" w:fill="auto"/>
            <w:noWrap/>
            <w:vAlign w:val="center"/>
          </w:tcPr>
          <w:p w14:paraId="6D21018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500</w:t>
            </w:r>
          </w:p>
        </w:tc>
        <w:tc>
          <w:tcPr>
            <w:tcW w:w="1488" w:type="dxa"/>
            <w:tcBorders>
              <w:top w:val="single" w:sz="4" w:space="0" w:color="auto"/>
              <w:left w:val="nil"/>
              <w:bottom w:val="single" w:sz="4" w:space="0" w:color="auto"/>
              <w:right w:val="single" w:sz="4" w:space="0" w:color="auto"/>
            </w:tcBorders>
            <w:vAlign w:val="center"/>
          </w:tcPr>
          <w:p w14:paraId="264464C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28DAB36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r>
      <w:tr w:rsidR="00330116" w:rsidRPr="00330116" w14:paraId="2580F962" w14:textId="77777777" w:rsidTr="005645D9">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42973188"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53FCA2"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東湖村</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A0F9E9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東湖村東北方高地</w:t>
            </w:r>
          </w:p>
        </w:tc>
        <w:tc>
          <w:tcPr>
            <w:tcW w:w="1701" w:type="dxa"/>
            <w:tcBorders>
              <w:top w:val="nil"/>
              <w:left w:val="nil"/>
              <w:bottom w:val="single" w:sz="4" w:space="0" w:color="auto"/>
              <w:right w:val="single" w:sz="4" w:space="0" w:color="auto"/>
            </w:tcBorders>
            <w:shd w:val="clear" w:color="auto" w:fill="auto"/>
            <w:noWrap/>
            <w:vAlign w:val="center"/>
          </w:tcPr>
          <w:p w14:paraId="24446C4A"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6FFB0D6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tcBorders>
              <w:top w:val="nil"/>
              <w:left w:val="nil"/>
              <w:bottom w:val="single" w:sz="4" w:space="0" w:color="auto"/>
              <w:right w:val="single" w:sz="4" w:space="0" w:color="auto"/>
            </w:tcBorders>
            <w:shd w:val="clear" w:color="auto" w:fill="auto"/>
            <w:noWrap/>
            <w:vAlign w:val="center"/>
          </w:tcPr>
          <w:p w14:paraId="0D3DFCF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4,000</w:t>
            </w:r>
          </w:p>
        </w:tc>
        <w:tc>
          <w:tcPr>
            <w:tcW w:w="1489" w:type="dxa"/>
            <w:tcBorders>
              <w:top w:val="nil"/>
              <w:left w:val="nil"/>
              <w:bottom w:val="single" w:sz="4" w:space="0" w:color="auto"/>
              <w:right w:val="single" w:sz="4" w:space="0" w:color="auto"/>
            </w:tcBorders>
            <w:shd w:val="clear" w:color="auto" w:fill="auto"/>
            <w:noWrap/>
            <w:vAlign w:val="center"/>
          </w:tcPr>
          <w:p w14:paraId="1E1D58D5"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1,000</w:t>
            </w:r>
          </w:p>
        </w:tc>
        <w:tc>
          <w:tcPr>
            <w:tcW w:w="1488" w:type="dxa"/>
            <w:tcBorders>
              <w:top w:val="single" w:sz="4" w:space="0" w:color="auto"/>
              <w:left w:val="nil"/>
              <w:bottom w:val="single" w:sz="4" w:space="0" w:color="auto"/>
              <w:right w:val="single" w:sz="4" w:space="0" w:color="auto"/>
            </w:tcBorders>
            <w:vAlign w:val="center"/>
          </w:tcPr>
          <w:p w14:paraId="66E5AE74"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1462987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r>
      <w:tr w:rsidR="00330116" w:rsidRPr="00330116" w14:paraId="7BFF4F08" w14:textId="77777777" w:rsidTr="005645D9">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5FEBF5BF"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3F95B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西湖村</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45FC547"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西湖社區活動中心周遭空地</w:t>
            </w:r>
          </w:p>
        </w:tc>
        <w:tc>
          <w:tcPr>
            <w:tcW w:w="1701" w:type="dxa"/>
            <w:tcBorders>
              <w:top w:val="nil"/>
              <w:left w:val="nil"/>
              <w:bottom w:val="single" w:sz="4" w:space="0" w:color="auto"/>
              <w:right w:val="single" w:sz="4" w:space="0" w:color="auto"/>
            </w:tcBorders>
            <w:shd w:val="clear" w:color="auto" w:fill="auto"/>
            <w:noWrap/>
            <w:vAlign w:val="center"/>
          </w:tcPr>
          <w:p w14:paraId="1920245D"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011FC919"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c>
          <w:tcPr>
            <w:tcW w:w="1488" w:type="dxa"/>
            <w:tcBorders>
              <w:top w:val="nil"/>
              <w:left w:val="nil"/>
              <w:bottom w:val="single" w:sz="4" w:space="0" w:color="auto"/>
              <w:right w:val="single" w:sz="4" w:space="0" w:color="auto"/>
            </w:tcBorders>
            <w:shd w:val="clear" w:color="auto" w:fill="auto"/>
            <w:noWrap/>
            <w:vAlign w:val="center"/>
          </w:tcPr>
          <w:p w14:paraId="3B72783C"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2,000</w:t>
            </w:r>
          </w:p>
        </w:tc>
        <w:tc>
          <w:tcPr>
            <w:tcW w:w="1489" w:type="dxa"/>
            <w:tcBorders>
              <w:top w:val="nil"/>
              <w:left w:val="nil"/>
              <w:bottom w:val="single" w:sz="4" w:space="0" w:color="auto"/>
              <w:right w:val="single" w:sz="4" w:space="0" w:color="auto"/>
            </w:tcBorders>
            <w:shd w:val="clear" w:color="auto" w:fill="auto"/>
            <w:noWrap/>
            <w:vAlign w:val="center"/>
          </w:tcPr>
          <w:p w14:paraId="317B5976"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sz w:val="20"/>
                <w:szCs w:val="20"/>
              </w:rPr>
              <w:t>500</w:t>
            </w:r>
          </w:p>
        </w:tc>
        <w:tc>
          <w:tcPr>
            <w:tcW w:w="1488" w:type="dxa"/>
            <w:tcBorders>
              <w:top w:val="single" w:sz="4" w:space="0" w:color="auto"/>
              <w:left w:val="nil"/>
              <w:bottom w:val="single" w:sz="4" w:space="0" w:color="auto"/>
              <w:right w:val="single" w:sz="4" w:space="0" w:color="auto"/>
            </w:tcBorders>
            <w:vAlign w:val="center"/>
          </w:tcPr>
          <w:p w14:paraId="6423C3A1"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r w:rsidRPr="00330116">
              <w:rPr>
                <w:rFonts w:ascii="Times New Roman" w:eastAsia="標楷體" w:hAnsi="Times New Roman" w:cs="Times New Roman" w:hint="eastAsia"/>
                <w:sz w:val="20"/>
                <w:szCs w:val="20"/>
              </w:rPr>
              <w:t>否</w:t>
            </w:r>
          </w:p>
        </w:tc>
        <w:tc>
          <w:tcPr>
            <w:tcW w:w="1489" w:type="dxa"/>
            <w:tcBorders>
              <w:top w:val="single" w:sz="4" w:space="0" w:color="auto"/>
              <w:left w:val="single" w:sz="4" w:space="0" w:color="auto"/>
              <w:bottom w:val="single" w:sz="4" w:space="0" w:color="auto"/>
              <w:right w:val="single" w:sz="4" w:space="0" w:color="auto"/>
            </w:tcBorders>
            <w:vAlign w:val="center"/>
          </w:tcPr>
          <w:p w14:paraId="4B14E76E" w14:textId="77777777" w:rsidR="00A07F45" w:rsidRPr="00330116" w:rsidRDefault="00A07F45" w:rsidP="00A07F45">
            <w:pPr>
              <w:widowControl/>
              <w:autoSpaceDE/>
              <w:autoSpaceDN/>
              <w:adjustRightInd w:val="0"/>
              <w:snapToGrid w:val="0"/>
              <w:jc w:val="center"/>
              <w:rPr>
                <w:rFonts w:ascii="Times New Roman" w:eastAsia="標楷體" w:hAnsi="Times New Roman" w:cs="Times New Roman"/>
                <w:sz w:val="20"/>
                <w:szCs w:val="20"/>
              </w:rPr>
            </w:pPr>
          </w:p>
        </w:tc>
      </w:tr>
    </w:tbl>
    <w:bookmarkEnd w:id="0"/>
    <w:p w14:paraId="296ED33F" w14:textId="205E722D" w:rsidR="0041499B" w:rsidRPr="00330116" w:rsidRDefault="00A07F45" w:rsidP="007E3836">
      <w:pPr>
        <w:jc w:val="both"/>
        <w:rPr>
          <w:rFonts w:ascii="Times New Roman" w:eastAsia="標楷體" w:hAnsi="Times New Roman" w:cs="Times New Roman"/>
          <w:kern w:val="2"/>
          <w:sz w:val="20"/>
          <w:szCs w:val="20"/>
        </w:rPr>
      </w:pPr>
      <w:r w:rsidRPr="00330116">
        <w:rPr>
          <w:rFonts w:ascii="Times New Roman" w:eastAsia="標楷體" w:hAnsi="Times New Roman" w:cs="Times New Roman"/>
          <w:kern w:val="2"/>
          <w:sz w:val="20"/>
          <w:szCs w:val="20"/>
        </w:rPr>
        <w:t>註：可收容人數計算依據短期收容</w:t>
      </w:r>
      <w:r w:rsidRPr="00330116">
        <w:rPr>
          <w:rFonts w:ascii="Times New Roman" w:eastAsia="標楷體" w:hAnsi="Times New Roman" w:cs="Times New Roman"/>
          <w:kern w:val="2"/>
          <w:sz w:val="20"/>
          <w:szCs w:val="20"/>
        </w:rPr>
        <w:t>4m</w:t>
      </w:r>
      <w:r w:rsidRPr="00330116">
        <w:rPr>
          <w:rFonts w:ascii="Times New Roman" w:eastAsia="標楷體" w:hAnsi="Times New Roman" w:cs="Times New Roman"/>
          <w:kern w:val="2"/>
          <w:sz w:val="20"/>
          <w:szCs w:val="20"/>
          <w:vertAlign w:val="superscript"/>
        </w:rPr>
        <w:t>2</w:t>
      </w:r>
      <w:r w:rsidRPr="00330116">
        <w:rPr>
          <w:rFonts w:ascii="Times New Roman" w:eastAsia="標楷體" w:hAnsi="Times New Roman" w:cs="Times New Roman"/>
          <w:kern w:val="2"/>
          <w:sz w:val="20"/>
          <w:szCs w:val="20"/>
        </w:rPr>
        <w:t>/</w:t>
      </w:r>
      <w:r w:rsidRPr="00330116">
        <w:rPr>
          <w:rFonts w:ascii="Times New Roman" w:eastAsia="標楷體" w:hAnsi="Times New Roman" w:cs="Times New Roman"/>
          <w:kern w:val="2"/>
          <w:sz w:val="20"/>
          <w:szCs w:val="20"/>
        </w:rPr>
        <w:t>人。</w:t>
      </w:r>
    </w:p>
    <w:sectPr w:rsidR="0041499B" w:rsidRPr="00330116" w:rsidSect="00300075">
      <w:pgSz w:w="16840" w:h="11900" w:orient="landscape"/>
      <w:pgMar w:top="1680" w:right="1540" w:bottom="1640" w:left="1200" w:header="850" w:footer="99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84D442" w14:textId="77777777" w:rsidR="00E154B4" w:rsidRDefault="00E154B4" w:rsidP="00935C89">
      <w:r>
        <w:separator/>
      </w:r>
    </w:p>
  </w:endnote>
  <w:endnote w:type="continuationSeparator" w:id="0">
    <w:p w14:paraId="011DF0B6" w14:textId="77777777" w:rsidR="00E154B4" w:rsidRDefault="00E154B4" w:rsidP="00935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D8EF0" w14:textId="5AAEDA96" w:rsidR="00D84EB7" w:rsidRPr="00307A3B" w:rsidRDefault="004F73B1" w:rsidP="005300BA">
    <w:pPr>
      <w:spacing w:before="11"/>
      <w:ind w:left="60"/>
      <w:jc w:val="center"/>
      <w:rPr>
        <w:rFonts w:ascii="Times New Roman" w:eastAsia="標楷體" w:hAnsi="Times New Roman" w:cs="Times New Roman"/>
        <w:sz w:val="20"/>
      </w:rPr>
    </w:pPr>
    <w:r w:rsidRPr="00307A3B">
      <w:rPr>
        <w:rFonts w:ascii="Times New Roman" w:eastAsia="標楷體" w:hAnsi="Times New Roman" w:cs="Times New Roman"/>
        <w:spacing w:val="-10"/>
        <w:sz w:val="20"/>
      </w:rPr>
      <w:t>附錄</w:t>
    </w:r>
    <w:r w:rsidR="00307A3B" w:rsidRPr="00307A3B">
      <w:rPr>
        <w:rFonts w:ascii="Times New Roman" w:eastAsia="標楷體" w:hAnsi="Times New Roman" w:cs="Times New Roman"/>
        <w:spacing w:val="-10"/>
        <w:sz w:val="20"/>
      </w:rPr>
      <w:t>4</w:t>
    </w:r>
    <w:r w:rsidRPr="00307A3B">
      <w:rPr>
        <w:rFonts w:ascii="Times New Roman" w:eastAsia="標楷體" w:hAnsi="Times New Roman" w:cs="Times New Roman"/>
        <w:spacing w:val="-10"/>
        <w:sz w:val="20"/>
      </w:rPr>
      <w:t>-</w:t>
    </w:r>
    <w:r w:rsidRPr="00307A3B">
      <w:rPr>
        <w:rFonts w:ascii="Times New Roman" w:eastAsia="標楷體" w:hAnsi="Times New Roman" w:cs="Times New Roman"/>
        <w:spacing w:val="-10"/>
        <w:sz w:val="20"/>
      </w:rPr>
      <w:fldChar w:fldCharType="begin"/>
    </w:r>
    <w:r w:rsidRPr="00307A3B">
      <w:rPr>
        <w:rFonts w:ascii="Times New Roman" w:eastAsia="標楷體" w:hAnsi="Times New Roman" w:cs="Times New Roman"/>
        <w:spacing w:val="-10"/>
        <w:sz w:val="20"/>
      </w:rPr>
      <w:instrText xml:space="preserve"> PAGE </w:instrText>
    </w:r>
    <w:r w:rsidRPr="00307A3B">
      <w:rPr>
        <w:rFonts w:ascii="Times New Roman" w:eastAsia="標楷體" w:hAnsi="Times New Roman" w:cs="Times New Roman"/>
        <w:spacing w:val="-10"/>
        <w:sz w:val="20"/>
      </w:rPr>
      <w:fldChar w:fldCharType="separate"/>
    </w:r>
    <w:r w:rsidR="00553CC7" w:rsidRPr="00307A3B">
      <w:rPr>
        <w:rFonts w:ascii="Times New Roman" w:eastAsia="標楷體" w:hAnsi="Times New Roman" w:cs="Times New Roman"/>
        <w:noProof/>
        <w:spacing w:val="-10"/>
        <w:sz w:val="20"/>
      </w:rPr>
      <w:t>9</w:t>
    </w:r>
    <w:r w:rsidRPr="00307A3B">
      <w:rPr>
        <w:rFonts w:ascii="Times New Roman" w:eastAsia="標楷體" w:hAnsi="Times New Roman" w:cs="Times New Roman"/>
        <w:spacing w:val="-1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F68BC1" w14:textId="77777777" w:rsidR="00E154B4" w:rsidRDefault="00E154B4" w:rsidP="00935C89">
      <w:r>
        <w:separator/>
      </w:r>
    </w:p>
  </w:footnote>
  <w:footnote w:type="continuationSeparator" w:id="0">
    <w:p w14:paraId="1EB12C19" w14:textId="77777777" w:rsidR="00E154B4" w:rsidRDefault="00E154B4" w:rsidP="00935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FCC5D" w14:textId="6D5196C4" w:rsidR="00F65208" w:rsidRPr="0065491C" w:rsidRDefault="00F65208" w:rsidP="0065491C">
    <w:pPr>
      <w:pStyle w:val="a6"/>
      <w:adjustRightInd w:val="0"/>
      <w:jc w:val="right"/>
      <w:rPr>
        <w:rFonts w:ascii="Times New Roman" w:eastAsiaTheme="minorEastAsia" w:hAnsi="Times New Roman" w:cs="Times New Roman"/>
      </w:rPr>
    </w:pPr>
    <w:r w:rsidRPr="0065491C">
      <w:rPr>
        <w:rFonts w:ascii="Times New Roman" w:eastAsia="標楷體" w:hAnsi="Times New Roman" w:cs="Times New Roman"/>
        <w:sz w:val="24"/>
        <w:szCs w:val="24"/>
      </w:rPr>
      <w:t>附錄</w:t>
    </w:r>
    <w:r w:rsidR="00307A3B">
      <w:rPr>
        <w:rFonts w:ascii="Times New Roman" w:eastAsia="標楷體" w:hAnsi="Times New Roman" w:cs="Times New Roman" w:hint="eastAsia"/>
        <w:sz w:val="24"/>
        <w:szCs w:val="24"/>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7B4D8F"/>
    <w:multiLevelType w:val="hybridMultilevel"/>
    <w:tmpl w:val="E2740C1C"/>
    <w:lvl w:ilvl="0" w:tplc="13285272">
      <w:numFmt w:val="bullet"/>
      <w:lvlText w:val="○"/>
      <w:lvlJc w:val="left"/>
      <w:pPr>
        <w:ind w:left="944" w:hanging="288"/>
      </w:pPr>
      <w:rPr>
        <w:rFonts w:ascii="SimSun" w:eastAsia="SimSun" w:hAnsi="SimSun" w:cs="SimSun" w:hint="default"/>
        <w:b w:val="0"/>
        <w:bCs w:val="0"/>
        <w:i w:val="0"/>
        <w:iCs w:val="0"/>
        <w:spacing w:val="8"/>
        <w:w w:val="99"/>
        <w:sz w:val="26"/>
        <w:szCs w:val="26"/>
        <w:lang w:val="en-US" w:eastAsia="zh-TW" w:bidi="ar-SA"/>
      </w:rPr>
    </w:lvl>
    <w:lvl w:ilvl="1" w:tplc="3C444884">
      <w:numFmt w:val="bullet"/>
      <w:lvlText w:val="•"/>
      <w:lvlJc w:val="left"/>
      <w:pPr>
        <w:ind w:left="1704" w:hanging="288"/>
      </w:pPr>
      <w:rPr>
        <w:rFonts w:hint="default"/>
        <w:lang w:val="en-US" w:eastAsia="zh-TW" w:bidi="ar-SA"/>
      </w:rPr>
    </w:lvl>
    <w:lvl w:ilvl="2" w:tplc="47A056A4">
      <w:numFmt w:val="bullet"/>
      <w:lvlText w:val="•"/>
      <w:lvlJc w:val="left"/>
      <w:pPr>
        <w:ind w:left="2468" w:hanging="288"/>
      </w:pPr>
      <w:rPr>
        <w:rFonts w:hint="default"/>
        <w:lang w:val="en-US" w:eastAsia="zh-TW" w:bidi="ar-SA"/>
      </w:rPr>
    </w:lvl>
    <w:lvl w:ilvl="3" w:tplc="50E84192">
      <w:numFmt w:val="bullet"/>
      <w:lvlText w:val="•"/>
      <w:lvlJc w:val="left"/>
      <w:pPr>
        <w:ind w:left="3232" w:hanging="288"/>
      </w:pPr>
      <w:rPr>
        <w:rFonts w:hint="default"/>
        <w:lang w:val="en-US" w:eastAsia="zh-TW" w:bidi="ar-SA"/>
      </w:rPr>
    </w:lvl>
    <w:lvl w:ilvl="4" w:tplc="D05009FC">
      <w:numFmt w:val="bullet"/>
      <w:lvlText w:val="•"/>
      <w:lvlJc w:val="left"/>
      <w:pPr>
        <w:ind w:left="3996" w:hanging="288"/>
      </w:pPr>
      <w:rPr>
        <w:rFonts w:hint="default"/>
        <w:lang w:val="en-US" w:eastAsia="zh-TW" w:bidi="ar-SA"/>
      </w:rPr>
    </w:lvl>
    <w:lvl w:ilvl="5" w:tplc="6B3073AC">
      <w:numFmt w:val="bullet"/>
      <w:lvlText w:val="•"/>
      <w:lvlJc w:val="left"/>
      <w:pPr>
        <w:ind w:left="4760" w:hanging="288"/>
      </w:pPr>
      <w:rPr>
        <w:rFonts w:hint="default"/>
        <w:lang w:val="en-US" w:eastAsia="zh-TW" w:bidi="ar-SA"/>
      </w:rPr>
    </w:lvl>
    <w:lvl w:ilvl="6" w:tplc="0C546430">
      <w:numFmt w:val="bullet"/>
      <w:lvlText w:val="•"/>
      <w:lvlJc w:val="left"/>
      <w:pPr>
        <w:ind w:left="5524" w:hanging="288"/>
      </w:pPr>
      <w:rPr>
        <w:rFonts w:hint="default"/>
        <w:lang w:val="en-US" w:eastAsia="zh-TW" w:bidi="ar-SA"/>
      </w:rPr>
    </w:lvl>
    <w:lvl w:ilvl="7" w:tplc="E438E9D4">
      <w:numFmt w:val="bullet"/>
      <w:lvlText w:val="•"/>
      <w:lvlJc w:val="left"/>
      <w:pPr>
        <w:ind w:left="6288" w:hanging="288"/>
      </w:pPr>
      <w:rPr>
        <w:rFonts w:hint="default"/>
        <w:lang w:val="en-US" w:eastAsia="zh-TW" w:bidi="ar-SA"/>
      </w:rPr>
    </w:lvl>
    <w:lvl w:ilvl="8" w:tplc="0620337E">
      <w:numFmt w:val="bullet"/>
      <w:lvlText w:val="•"/>
      <w:lvlJc w:val="left"/>
      <w:pPr>
        <w:ind w:left="7052" w:hanging="288"/>
      </w:pPr>
      <w:rPr>
        <w:rFonts w:hint="default"/>
        <w:lang w:val="en-US" w:eastAsia="zh-TW" w:bidi="ar-SA"/>
      </w:rPr>
    </w:lvl>
  </w:abstractNum>
  <w:num w:numId="1" w16cid:durableId="821386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89"/>
    <w:rsid w:val="00036FEA"/>
    <w:rsid w:val="00047810"/>
    <w:rsid w:val="000B1336"/>
    <w:rsid w:val="0010172F"/>
    <w:rsid w:val="001C0B4C"/>
    <w:rsid w:val="00210BF5"/>
    <w:rsid w:val="00255A09"/>
    <w:rsid w:val="00283B69"/>
    <w:rsid w:val="002A7F0A"/>
    <w:rsid w:val="002C6CBE"/>
    <w:rsid w:val="00300075"/>
    <w:rsid w:val="00307A3B"/>
    <w:rsid w:val="00330116"/>
    <w:rsid w:val="00413365"/>
    <w:rsid w:val="0041499B"/>
    <w:rsid w:val="00445DB7"/>
    <w:rsid w:val="00451191"/>
    <w:rsid w:val="00494777"/>
    <w:rsid w:val="004F378D"/>
    <w:rsid w:val="004F73B1"/>
    <w:rsid w:val="00517261"/>
    <w:rsid w:val="00526D13"/>
    <w:rsid w:val="005300BA"/>
    <w:rsid w:val="005479EF"/>
    <w:rsid w:val="00553CC7"/>
    <w:rsid w:val="00571FF3"/>
    <w:rsid w:val="005C3732"/>
    <w:rsid w:val="005E2E2A"/>
    <w:rsid w:val="00610D82"/>
    <w:rsid w:val="0065491C"/>
    <w:rsid w:val="00654DA3"/>
    <w:rsid w:val="0073405E"/>
    <w:rsid w:val="00791FC0"/>
    <w:rsid w:val="007E3836"/>
    <w:rsid w:val="00866091"/>
    <w:rsid w:val="008729F0"/>
    <w:rsid w:val="008B7110"/>
    <w:rsid w:val="008C0292"/>
    <w:rsid w:val="008F5682"/>
    <w:rsid w:val="009045F0"/>
    <w:rsid w:val="0091140F"/>
    <w:rsid w:val="00925E2C"/>
    <w:rsid w:val="00935C89"/>
    <w:rsid w:val="00977A18"/>
    <w:rsid w:val="009D6FFE"/>
    <w:rsid w:val="00A07F45"/>
    <w:rsid w:val="00A15066"/>
    <w:rsid w:val="00A63E5C"/>
    <w:rsid w:val="00A67C8D"/>
    <w:rsid w:val="00A74BFA"/>
    <w:rsid w:val="00AB21E6"/>
    <w:rsid w:val="00B753C0"/>
    <w:rsid w:val="00B7611A"/>
    <w:rsid w:val="00B94291"/>
    <w:rsid w:val="00C145F8"/>
    <w:rsid w:val="00C30740"/>
    <w:rsid w:val="00C6170A"/>
    <w:rsid w:val="00C82DCF"/>
    <w:rsid w:val="00CC284D"/>
    <w:rsid w:val="00D27FB7"/>
    <w:rsid w:val="00D414EE"/>
    <w:rsid w:val="00D53342"/>
    <w:rsid w:val="00D84EB7"/>
    <w:rsid w:val="00D93D33"/>
    <w:rsid w:val="00DE253F"/>
    <w:rsid w:val="00E055A6"/>
    <w:rsid w:val="00E11284"/>
    <w:rsid w:val="00E154B4"/>
    <w:rsid w:val="00E46962"/>
    <w:rsid w:val="00E611E6"/>
    <w:rsid w:val="00E76F8A"/>
    <w:rsid w:val="00EC238A"/>
    <w:rsid w:val="00ED1894"/>
    <w:rsid w:val="00EE5BD5"/>
    <w:rsid w:val="00EE64FC"/>
    <w:rsid w:val="00F63D82"/>
    <w:rsid w:val="00F65208"/>
    <w:rsid w:val="00F82EF3"/>
    <w:rsid w:val="00FA7C2B"/>
    <w:rsid w:val="00FD68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0DA80"/>
  <w15:docId w15:val="{EB88E812-9680-4341-81BE-10E380266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935C89"/>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35C89"/>
    <w:tblPr>
      <w:tblInd w:w="0" w:type="dxa"/>
      <w:tblCellMar>
        <w:top w:w="0" w:type="dxa"/>
        <w:left w:w="0" w:type="dxa"/>
        <w:bottom w:w="0" w:type="dxa"/>
        <w:right w:w="0" w:type="dxa"/>
      </w:tblCellMar>
    </w:tblPr>
  </w:style>
  <w:style w:type="paragraph" w:styleId="a3">
    <w:name w:val="Body Text"/>
    <w:basedOn w:val="a"/>
    <w:uiPriority w:val="1"/>
    <w:qFormat/>
    <w:rsid w:val="00935C89"/>
    <w:pPr>
      <w:spacing w:before="2"/>
      <w:ind w:left="953"/>
    </w:pPr>
    <w:rPr>
      <w:sz w:val="28"/>
      <w:szCs w:val="28"/>
    </w:rPr>
  </w:style>
  <w:style w:type="paragraph" w:styleId="a4">
    <w:name w:val="Title"/>
    <w:basedOn w:val="a"/>
    <w:uiPriority w:val="1"/>
    <w:qFormat/>
    <w:rsid w:val="00935C89"/>
    <w:pPr>
      <w:spacing w:before="8"/>
      <w:ind w:left="676"/>
    </w:pPr>
    <w:rPr>
      <w:sz w:val="36"/>
      <w:szCs w:val="36"/>
    </w:rPr>
  </w:style>
  <w:style w:type="paragraph" w:styleId="a5">
    <w:name w:val="List Paragraph"/>
    <w:basedOn w:val="a"/>
    <w:uiPriority w:val="1"/>
    <w:qFormat/>
    <w:rsid w:val="00935C89"/>
    <w:pPr>
      <w:spacing w:before="1"/>
      <w:ind w:left="943" w:right="149"/>
      <w:jc w:val="both"/>
    </w:pPr>
  </w:style>
  <w:style w:type="paragraph" w:customStyle="1" w:styleId="TableParagraph">
    <w:name w:val="Table Paragraph"/>
    <w:basedOn w:val="a"/>
    <w:uiPriority w:val="1"/>
    <w:qFormat/>
    <w:rsid w:val="00935C89"/>
  </w:style>
  <w:style w:type="paragraph" w:styleId="a6">
    <w:name w:val="header"/>
    <w:basedOn w:val="a"/>
    <w:link w:val="a7"/>
    <w:uiPriority w:val="99"/>
    <w:unhideWhenUsed/>
    <w:rsid w:val="002A7F0A"/>
    <w:pPr>
      <w:tabs>
        <w:tab w:val="center" w:pos="4153"/>
        <w:tab w:val="right" w:pos="8306"/>
      </w:tabs>
      <w:snapToGrid w:val="0"/>
    </w:pPr>
    <w:rPr>
      <w:sz w:val="20"/>
      <w:szCs w:val="20"/>
    </w:rPr>
  </w:style>
  <w:style w:type="character" w:customStyle="1" w:styleId="a7">
    <w:name w:val="頁首 字元"/>
    <w:basedOn w:val="a0"/>
    <w:link w:val="a6"/>
    <w:uiPriority w:val="99"/>
    <w:rsid w:val="002A7F0A"/>
    <w:rPr>
      <w:rFonts w:ascii="SimSun" w:eastAsia="SimSun" w:hAnsi="SimSun" w:cs="SimSun"/>
      <w:sz w:val="20"/>
      <w:szCs w:val="20"/>
      <w:lang w:eastAsia="zh-TW"/>
    </w:rPr>
  </w:style>
  <w:style w:type="paragraph" w:styleId="a8">
    <w:name w:val="footer"/>
    <w:basedOn w:val="a"/>
    <w:link w:val="a9"/>
    <w:uiPriority w:val="99"/>
    <w:unhideWhenUsed/>
    <w:rsid w:val="002A7F0A"/>
    <w:pPr>
      <w:tabs>
        <w:tab w:val="center" w:pos="4153"/>
        <w:tab w:val="right" w:pos="8306"/>
      </w:tabs>
      <w:snapToGrid w:val="0"/>
    </w:pPr>
    <w:rPr>
      <w:sz w:val="20"/>
      <w:szCs w:val="20"/>
    </w:rPr>
  </w:style>
  <w:style w:type="character" w:customStyle="1" w:styleId="a9">
    <w:name w:val="頁尾 字元"/>
    <w:basedOn w:val="a0"/>
    <w:link w:val="a8"/>
    <w:uiPriority w:val="99"/>
    <w:rsid w:val="002A7F0A"/>
    <w:rPr>
      <w:rFonts w:ascii="SimSun" w:eastAsia="SimSun" w:hAnsi="SimSun" w:cs="SimSun"/>
      <w:sz w:val="20"/>
      <w:szCs w:val="20"/>
      <w:lang w:eastAsia="zh-TW"/>
    </w:rPr>
  </w:style>
  <w:style w:type="paragraph" w:customStyle="1" w:styleId="-">
    <w:name w:val="阿祥-篇標題"/>
    <w:basedOn w:val="a"/>
    <w:rsid w:val="00791FC0"/>
    <w:pPr>
      <w:autoSpaceDE/>
      <w:autoSpaceDN/>
      <w:ind w:left="960" w:hanging="960"/>
      <w:jc w:val="center"/>
    </w:pPr>
    <w:rPr>
      <w:rFonts w:ascii="標楷體" w:eastAsia="標楷體" w:hAnsi="標楷體" w:cs="Times New Roman"/>
      <w:b/>
      <w:bCs/>
      <w:kern w:val="2"/>
      <w:sz w:val="40"/>
      <w:szCs w:val="40"/>
    </w:rPr>
  </w:style>
  <w:style w:type="paragraph" w:styleId="aa">
    <w:name w:val="Balloon Text"/>
    <w:basedOn w:val="a"/>
    <w:link w:val="ab"/>
    <w:uiPriority w:val="99"/>
    <w:semiHidden/>
    <w:unhideWhenUsed/>
    <w:rsid w:val="0041499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1499B"/>
    <w:rPr>
      <w:rFonts w:asciiTheme="majorHAnsi" w:eastAsiaTheme="majorEastAsia" w:hAnsiTheme="majorHAnsi" w:cstheme="majorBidi"/>
      <w:sz w:val="18"/>
      <w:szCs w:val="18"/>
      <w:lang w:eastAsia="zh-TW"/>
    </w:rPr>
  </w:style>
  <w:style w:type="character" w:styleId="ac">
    <w:name w:val="Placeholder Text"/>
    <w:basedOn w:val="a0"/>
    <w:uiPriority w:val="99"/>
    <w:semiHidden/>
    <w:rsid w:val="004133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198D3B-E93F-4F81-B591-39022247D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522</Words>
  <Characters>2977</Characters>
  <Application>Microsoft Office Word</Application>
  <DocSecurity>0</DocSecurity>
  <Lines>24</Lines>
  <Paragraphs>6</Paragraphs>
  <ScaleCrop>false</ScaleCrop>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澎湖縣望安鄉各種災害潛勢區域避難撤離準則</dc:title>
  <dc:creator>pc16</dc:creator>
  <cp:lastModifiedBy>倩菱 張</cp:lastModifiedBy>
  <cp:revision>13</cp:revision>
  <cp:lastPrinted>2024-06-24T02:17:00Z</cp:lastPrinted>
  <dcterms:created xsi:type="dcterms:W3CDTF">2024-06-24T02:38:00Z</dcterms:created>
  <dcterms:modified xsi:type="dcterms:W3CDTF">2024-08-08T13:26:00Z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2018-05-22T00:00:00Z</vt:filetime>
  </property>
  <property fmtid="{D5CDD505-2E9C-101B-9397-08002B2CF9AE}" pid="3" name="Creator">
    <vt:lpwstr>Writer</vt:lpwstr>
  </property>
  <property fmtid="{D5CDD505-2E9C-101B-9397-08002B2CF9AE}" pid="4" name="Producer">
    <vt:lpwstr>OpenOffice 4.1.3</vt:lpwstr>
  </property>
  <property fmtid="{D5CDD505-2E9C-101B-9397-08002B2CF9AE}" pid="5" name="LastSaved">
    <vt:filetime>2018-05-22T00:00:00Z</vt:filetime>
  </property>
</Properties>
</file>